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4E" w:rsidRDefault="00722B4E" w:rsidP="00722B4E">
      <w:pPr>
        <w:jc w:val="center"/>
        <w:rPr>
          <w:rFonts w:ascii="Times New Roman" w:hAnsi="Times New Roman" w:cs="Times New Roman"/>
          <w:b/>
          <w:color w:val="FF0000"/>
          <w:sz w:val="28"/>
          <w:szCs w:val="28"/>
          <w:u w:val="single"/>
        </w:rPr>
      </w:pPr>
      <w:r w:rsidRPr="00722B4E">
        <w:rPr>
          <w:rFonts w:ascii="Times New Roman" w:hAnsi="Times New Roman" w:cs="Times New Roman"/>
          <w:b/>
          <w:color w:val="FF0000"/>
          <w:sz w:val="28"/>
          <w:szCs w:val="28"/>
          <w:u w:val="single"/>
        </w:rPr>
        <w:t>ПАМЯТКА РОДИТЕЛЯМ ПО БЕЗОПАСНОМУ ПОВЕДЕНИЮ </w:t>
      </w:r>
      <w:r w:rsidRPr="00722B4E">
        <w:rPr>
          <w:rFonts w:ascii="Times New Roman" w:hAnsi="Times New Roman" w:cs="Times New Roman"/>
          <w:b/>
          <w:color w:val="FF0000"/>
          <w:sz w:val="28"/>
          <w:szCs w:val="28"/>
          <w:u w:val="single"/>
        </w:rPr>
        <w:br/>
        <w:t>В ДОРОЖНОЙ СРЕДЕ</w:t>
      </w:r>
    </w:p>
    <w:p w:rsidR="002C68E5" w:rsidRPr="00722B4E" w:rsidRDefault="002C68E5" w:rsidP="00722B4E">
      <w:pPr>
        <w:jc w:val="center"/>
        <w:rPr>
          <w:rFonts w:ascii="Times New Roman" w:hAnsi="Times New Roman" w:cs="Times New Roman"/>
          <w:b/>
          <w:color w:val="FF0000"/>
          <w:sz w:val="28"/>
          <w:szCs w:val="28"/>
          <w:u w:val="single"/>
        </w:rPr>
      </w:pPr>
    </w:p>
    <w:p w:rsidR="00722B4E" w:rsidRDefault="00722B4E" w:rsidP="00722B4E">
      <w:pPr>
        <w:jc w:val="center"/>
        <w:rPr>
          <w:rFonts w:ascii="Times New Roman" w:hAnsi="Times New Roman" w:cs="Times New Roman"/>
          <w:b/>
          <w:color w:val="FF0000"/>
          <w:sz w:val="28"/>
          <w:szCs w:val="28"/>
          <w:u w:val="single"/>
        </w:rPr>
      </w:pPr>
      <w:r w:rsidRPr="00722B4E">
        <w:rPr>
          <w:rFonts w:ascii="Times New Roman" w:hAnsi="Times New Roman" w:cs="Times New Roman"/>
          <w:b/>
          <w:color w:val="FF0000"/>
          <w:sz w:val="28"/>
          <w:szCs w:val="28"/>
          <w:u w:val="single"/>
        </w:rPr>
        <w:t>Родители, запомните!</w:t>
      </w:r>
    </w:p>
    <w:p w:rsidR="002C68E5" w:rsidRPr="00722B4E" w:rsidRDefault="002C68E5" w:rsidP="00722B4E">
      <w:pPr>
        <w:jc w:val="center"/>
        <w:rPr>
          <w:rFonts w:ascii="Times New Roman" w:hAnsi="Times New Roman" w:cs="Times New Roman"/>
          <w:b/>
          <w:color w:val="FF0000"/>
          <w:sz w:val="28"/>
          <w:szCs w:val="28"/>
          <w:u w:val="single"/>
        </w:rPr>
      </w:pP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w:t>
      </w:r>
      <w:bookmarkStart w:id="0" w:name="_GoBack"/>
      <w:bookmarkEnd w:id="0"/>
      <w:r w:rsidRPr="00722B4E">
        <w:rPr>
          <w:rFonts w:ascii="Times New Roman" w:hAnsi="Times New Roman" w:cs="Times New Roman"/>
          <w:sz w:val="28"/>
          <w:szCs w:val="28"/>
        </w:rPr>
        <w:t>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ребенку здоровье, а иногда и жизнь.</w:t>
      </w:r>
    </w:p>
    <w:p w:rsidR="00722B4E" w:rsidRPr="00722B4E" w:rsidRDefault="00722B4E" w:rsidP="00722B4E">
      <w:pPr>
        <w:ind w:firstLine="709"/>
        <w:jc w:val="both"/>
        <w:rPr>
          <w:rFonts w:ascii="Times New Roman" w:hAnsi="Times New Roman" w:cs="Times New Roman"/>
          <w:b/>
          <w:color w:val="FF0000"/>
          <w:sz w:val="28"/>
          <w:szCs w:val="28"/>
          <w:u w:val="single"/>
        </w:rPr>
      </w:pPr>
      <w:r w:rsidRPr="00722B4E">
        <w:rPr>
          <w:rFonts w:ascii="Times New Roman" w:hAnsi="Times New Roman" w:cs="Times New Roman"/>
          <w:b/>
          <w:color w:val="FF0000"/>
          <w:sz w:val="28"/>
          <w:szCs w:val="28"/>
          <w:u w:val="single"/>
        </w:rPr>
        <w:t>1. При выходе из дома:</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722B4E" w:rsidRPr="00722B4E" w:rsidRDefault="00722B4E" w:rsidP="00722B4E">
      <w:pPr>
        <w:ind w:firstLine="709"/>
        <w:jc w:val="both"/>
        <w:rPr>
          <w:rFonts w:ascii="Times New Roman" w:hAnsi="Times New Roman" w:cs="Times New Roman"/>
          <w:b/>
          <w:color w:val="FF0000"/>
          <w:sz w:val="28"/>
          <w:szCs w:val="28"/>
          <w:u w:val="single"/>
        </w:rPr>
      </w:pPr>
      <w:r w:rsidRPr="00722B4E">
        <w:rPr>
          <w:rFonts w:ascii="Times New Roman" w:hAnsi="Times New Roman" w:cs="Times New Roman"/>
          <w:b/>
          <w:color w:val="FF0000"/>
          <w:sz w:val="28"/>
          <w:szCs w:val="28"/>
          <w:u w:val="single"/>
        </w:rPr>
        <w:t>2. При движении по тротуару:</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придерживайтесь правой стороны;</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ведите ребенка по краю тротуара: взрослый должен находиться со стороны проезжей части;</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приучите ребенка, идя по тротуару, внимательно наблюдать за выездами с дворов и прилегающих территорий;</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разъясните ребенку, что забрасывание проезжей части камнями, стеклом и т.п., повреждение дорожных знаков, могут привести к несчастному случаю;</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при движении группы ребят учите их ходить в паре, выполняя все ваши указания или других взрослых, сопровождающих детей.</w:t>
      </w:r>
    </w:p>
    <w:p w:rsidR="00722B4E" w:rsidRPr="00722B4E" w:rsidRDefault="00722B4E" w:rsidP="00722B4E">
      <w:pPr>
        <w:ind w:firstLine="709"/>
        <w:jc w:val="both"/>
        <w:rPr>
          <w:rFonts w:ascii="Times New Roman" w:hAnsi="Times New Roman" w:cs="Times New Roman"/>
          <w:b/>
          <w:color w:val="FF0000"/>
          <w:sz w:val="28"/>
          <w:szCs w:val="28"/>
          <w:u w:val="single"/>
        </w:rPr>
      </w:pPr>
      <w:r w:rsidRPr="00722B4E">
        <w:rPr>
          <w:rFonts w:ascii="Times New Roman" w:hAnsi="Times New Roman" w:cs="Times New Roman"/>
          <w:b/>
          <w:color w:val="FF0000"/>
          <w:sz w:val="28"/>
          <w:szCs w:val="28"/>
          <w:u w:val="single"/>
        </w:rPr>
        <w:lastRenderedPageBreak/>
        <w:t>3. Готовясь перейти дорогу:</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остановитесь или замедлите движение, осмотрите проезжую часть, привлеките ребенка к наблюдению за обстановкой на дороге;</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учите ребенка различать приближающиеся транспортные средства;</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доведено до автоматизма.</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стойте с ребенком на краю тротуара, так как при проезде транспортное средство может зацепить, сбить, наехать задними колесами,</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неоднократно показывайте ребенку, как транспортное средство останавливается у перехода, как оно движется по инерции;</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p>
    <w:p w:rsidR="00722B4E" w:rsidRPr="00722B4E" w:rsidRDefault="00722B4E" w:rsidP="00722B4E">
      <w:pPr>
        <w:ind w:firstLine="709"/>
        <w:jc w:val="both"/>
        <w:rPr>
          <w:rFonts w:ascii="Times New Roman" w:hAnsi="Times New Roman" w:cs="Times New Roman"/>
          <w:b/>
          <w:color w:val="FF0000"/>
          <w:sz w:val="28"/>
          <w:szCs w:val="28"/>
          <w:u w:val="single"/>
        </w:rPr>
      </w:pPr>
      <w:r w:rsidRPr="00722B4E">
        <w:rPr>
          <w:rFonts w:ascii="Times New Roman" w:hAnsi="Times New Roman" w:cs="Times New Roman"/>
          <w:b/>
          <w:color w:val="FF0000"/>
          <w:sz w:val="28"/>
          <w:szCs w:val="28"/>
          <w:u w:val="single"/>
        </w:rPr>
        <w:t>4. При переходе проезжей части:</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спешите, не бегите, переходите дорогу всегда размеренным шагом;</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xml:space="preserve">-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и </w:t>
      </w:r>
      <w:proofErr w:type="spellStart"/>
      <w:r w:rsidRPr="00722B4E">
        <w:rPr>
          <w:rFonts w:ascii="Times New Roman" w:hAnsi="Times New Roman" w:cs="Times New Roman"/>
          <w:sz w:val="28"/>
          <w:szCs w:val="28"/>
        </w:rPr>
        <w:t>мото</w:t>
      </w:r>
      <w:proofErr w:type="spellEnd"/>
      <w:r w:rsidRPr="00722B4E">
        <w:rPr>
          <w:rFonts w:ascii="Times New Roman" w:hAnsi="Times New Roman" w:cs="Times New Roman"/>
          <w:sz w:val="28"/>
          <w:szCs w:val="28"/>
        </w:rPr>
        <w:t>- транспортными средствами, движущимися по всем направлениям;</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xml:space="preserve">- если во время перехода вдруг возникло препятствие для обзора (например, остановилась из-за неисправности машина), осторожно выглянув из-за неё, </w:t>
      </w:r>
      <w:r w:rsidRPr="00722B4E">
        <w:rPr>
          <w:rFonts w:ascii="Times New Roman" w:hAnsi="Times New Roman" w:cs="Times New Roman"/>
          <w:sz w:val="28"/>
          <w:szCs w:val="28"/>
        </w:rPr>
        <w:lastRenderedPageBreak/>
        <w:t>осмотрите остаток пути. При необходимости отступите назад. Вести себя нужно так, чтобы вас хорошо видели проезжающие водители;</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из двора дома;</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привыкнуть при переходе подражать поведению спутников, не наблюдающих за движением транспорта.</w:t>
      </w:r>
    </w:p>
    <w:p w:rsidR="00722B4E" w:rsidRPr="00722B4E" w:rsidRDefault="00722B4E" w:rsidP="00722B4E">
      <w:pPr>
        <w:ind w:firstLine="709"/>
        <w:jc w:val="both"/>
        <w:rPr>
          <w:rFonts w:ascii="Times New Roman" w:hAnsi="Times New Roman" w:cs="Times New Roman"/>
          <w:b/>
          <w:color w:val="FF0000"/>
          <w:sz w:val="28"/>
          <w:szCs w:val="28"/>
          <w:u w:val="single"/>
        </w:rPr>
      </w:pPr>
      <w:r w:rsidRPr="00722B4E">
        <w:rPr>
          <w:rFonts w:ascii="Times New Roman" w:hAnsi="Times New Roman" w:cs="Times New Roman"/>
          <w:b/>
          <w:color w:val="FF0000"/>
          <w:sz w:val="28"/>
          <w:szCs w:val="28"/>
          <w:u w:val="single"/>
        </w:rPr>
        <w:t>5. При посадке и высадке из общественного транспорта: автобуса, троллейбуса и такси.</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выходите впереди ребенка, так как малыш может упасть, а ребенок постарше может выбежать из-за стоящего транспорта на проезжую часть;</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садитесь в общественный транспорт (троллейбус, автобус) в последний момент при его отправлении (вас может прижать дверью). Особую опасность представляет передняя дверь, так как можно попасть под колеса транспортного средства;</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научите ребенка быть внимательным в зоне остановки – особо опасном месте для него: стоящий автобус сокращает обзор дороги в этой зоне, пешеходы здесь спешат и могут случайно вытолкнуть на проезжую части или под колеса.</w:t>
      </w:r>
    </w:p>
    <w:p w:rsidR="00722B4E" w:rsidRPr="00722B4E" w:rsidRDefault="00722B4E" w:rsidP="00722B4E">
      <w:pPr>
        <w:ind w:firstLine="709"/>
        <w:jc w:val="both"/>
        <w:rPr>
          <w:rFonts w:ascii="Times New Roman" w:hAnsi="Times New Roman" w:cs="Times New Roman"/>
          <w:b/>
          <w:color w:val="FF0000"/>
          <w:sz w:val="28"/>
          <w:szCs w:val="28"/>
          <w:u w:val="single"/>
        </w:rPr>
      </w:pPr>
      <w:r w:rsidRPr="00722B4E">
        <w:rPr>
          <w:rFonts w:ascii="Times New Roman" w:hAnsi="Times New Roman" w:cs="Times New Roman"/>
          <w:b/>
          <w:color w:val="FF0000"/>
          <w:sz w:val="28"/>
          <w:szCs w:val="28"/>
          <w:u w:val="single"/>
        </w:rPr>
        <w:t>6. При ожидании общественного транспорта.</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стойте вместе детьми на посадочных площадках, а при их отсутствии – на тротуаре или обочине как можно дальше от края проезжей части.</w:t>
      </w:r>
    </w:p>
    <w:p w:rsidR="00722B4E" w:rsidRPr="00722B4E" w:rsidRDefault="00722B4E" w:rsidP="00722B4E">
      <w:pPr>
        <w:ind w:firstLine="709"/>
        <w:jc w:val="both"/>
        <w:rPr>
          <w:rFonts w:ascii="Times New Roman" w:hAnsi="Times New Roman" w:cs="Times New Roman"/>
          <w:b/>
          <w:color w:val="FF0000"/>
          <w:sz w:val="28"/>
          <w:szCs w:val="28"/>
          <w:u w:val="single"/>
        </w:rPr>
      </w:pPr>
      <w:r w:rsidRPr="00722B4E">
        <w:rPr>
          <w:rFonts w:ascii="Times New Roman" w:hAnsi="Times New Roman" w:cs="Times New Roman"/>
          <w:b/>
          <w:color w:val="FF0000"/>
          <w:sz w:val="28"/>
          <w:szCs w:val="28"/>
          <w:u w:val="single"/>
        </w:rPr>
        <w:t>7. При движении автомобиля:</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lastRenderedPageBreak/>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разрешайте детям находиться в автомобиле одним без присмотра.</w:t>
      </w:r>
    </w:p>
    <w:p w:rsidR="00722B4E" w:rsidRPr="00722B4E" w:rsidRDefault="00722B4E" w:rsidP="00722B4E">
      <w:pPr>
        <w:ind w:firstLine="709"/>
        <w:jc w:val="both"/>
        <w:rPr>
          <w:rFonts w:ascii="Times New Roman" w:hAnsi="Times New Roman" w:cs="Times New Roman"/>
          <w:sz w:val="28"/>
          <w:szCs w:val="28"/>
        </w:rPr>
      </w:pPr>
    </w:p>
    <w:p w:rsidR="00722B4E" w:rsidRPr="00722B4E" w:rsidRDefault="00722B4E" w:rsidP="00722B4E">
      <w:pPr>
        <w:ind w:firstLine="709"/>
        <w:jc w:val="both"/>
        <w:rPr>
          <w:rFonts w:ascii="Times New Roman" w:hAnsi="Times New Roman" w:cs="Times New Roman"/>
          <w:b/>
          <w:color w:val="FF0000"/>
          <w:sz w:val="28"/>
          <w:szCs w:val="28"/>
          <w:u w:val="single"/>
        </w:rPr>
      </w:pPr>
      <w:r w:rsidRPr="00722B4E">
        <w:rPr>
          <w:rFonts w:ascii="Times New Roman" w:hAnsi="Times New Roman" w:cs="Times New Roman"/>
          <w:b/>
          <w:color w:val="FF0000"/>
          <w:sz w:val="28"/>
          <w:szCs w:val="28"/>
          <w:u w:val="single"/>
        </w:rPr>
        <w:t>8. При проезде в общественном транспорте:</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приучите ребенка крепко держаться за поручни, чтобы при торможении он не получил травму при падении;</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объясните ребенку, что входить в любой вид транспорта и выходить из него можно только при полной его остановке.</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Что должны и не должны делать сами родители при движении?</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спешите, всегда переходите дорогу размеренным шагом;</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выходя на проезжую часть, прекратите разговаривать – ребенок должен привыкнуть, что при переходе дороги нужно сосредоточиться;</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переходите дорогу на красный или желтый сигнал светофора, переходить нужно только на зеленый – разрешающий сигнал светофора или регулировщика;</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переходите дорогу только в местах, обозначенных дорожным знаком «Пешеходный переход»;</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из автобуса, троллейбуса, такси выходите первыми. В противном случае ребенок может упасть или выбежать на проезжую часть.</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разрешайте играть детям вблизи дорог и на проезжей части;</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в автомобиле обязательно пристегивайтесь ремнями безопасности;</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w:t>
      </w:r>
    </w:p>
    <w:p w:rsidR="00722B4E" w:rsidRPr="00722B4E" w:rsidRDefault="00722B4E" w:rsidP="00722B4E">
      <w:pPr>
        <w:ind w:firstLine="709"/>
        <w:jc w:val="both"/>
        <w:rPr>
          <w:rFonts w:ascii="Times New Roman" w:hAnsi="Times New Roman" w:cs="Times New Roman"/>
          <w:sz w:val="28"/>
          <w:szCs w:val="28"/>
        </w:rPr>
      </w:pPr>
      <w:r w:rsidRPr="00722B4E">
        <w:rPr>
          <w:rFonts w:ascii="Times New Roman" w:hAnsi="Times New Roman" w:cs="Times New Roman"/>
          <w:sz w:val="28"/>
          <w:szCs w:val="28"/>
        </w:rP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p>
    <w:p w:rsidR="00E01804" w:rsidRPr="00722B4E" w:rsidRDefault="00E01804" w:rsidP="00722B4E">
      <w:pPr>
        <w:ind w:firstLine="709"/>
        <w:jc w:val="both"/>
        <w:rPr>
          <w:rFonts w:ascii="Times New Roman" w:hAnsi="Times New Roman" w:cs="Times New Roman"/>
          <w:sz w:val="28"/>
          <w:szCs w:val="28"/>
        </w:rPr>
      </w:pPr>
    </w:p>
    <w:sectPr w:rsidR="00E01804" w:rsidRPr="00722B4E" w:rsidSect="002C68E5">
      <w:pgSz w:w="11906" w:h="16838"/>
      <w:pgMar w:top="851" w:right="850"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4E"/>
    <w:rsid w:val="002C68E5"/>
    <w:rsid w:val="00722B4E"/>
    <w:rsid w:val="00E01804"/>
    <w:rsid w:val="00F15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1BD96-1E77-473E-9DC9-EE322281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B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22319">
      <w:bodyDiv w:val="1"/>
      <w:marLeft w:val="0"/>
      <w:marRight w:val="0"/>
      <w:marTop w:val="0"/>
      <w:marBottom w:val="0"/>
      <w:divBdr>
        <w:top w:val="none" w:sz="0" w:space="0" w:color="auto"/>
        <w:left w:val="none" w:sz="0" w:space="0" w:color="auto"/>
        <w:bottom w:val="none" w:sz="0" w:space="0" w:color="auto"/>
        <w:right w:val="none" w:sz="0" w:space="0" w:color="auto"/>
      </w:divBdr>
    </w:div>
    <w:div w:id="1209953109">
      <w:bodyDiv w:val="1"/>
      <w:marLeft w:val="0"/>
      <w:marRight w:val="0"/>
      <w:marTop w:val="0"/>
      <w:marBottom w:val="0"/>
      <w:divBdr>
        <w:top w:val="none" w:sz="0" w:space="0" w:color="auto"/>
        <w:left w:val="none" w:sz="0" w:space="0" w:color="auto"/>
        <w:bottom w:val="none" w:sz="0" w:space="0" w:color="auto"/>
        <w:right w:val="none" w:sz="0" w:space="0" w:color="auto"/>
      </w:divBdr>
    </w:div>
    <w:div w:id="1645769779">
      <w:bodyDiv w:val="1"/>
      <w:marLeft w:val="0"/>
      <w:marRight w:val="0"/>
      <w:marTop w:val="0"/>
      <w:marBottom w:val="0"/>
      <w:divBdr>
        <w:top w:val="none" w:sz="0" w:space="0" w:color="auto"/>
        <w:left w:val="none" w:sz="0" w:space="0" w:color="auto"/>
        <w:bottom w:val="none" w:sz="0" w:space="0" w:color="auto"/>
        <w:right w:val="none" w:sz="0" w:space="0" w:color="auto"/>
      </w:divBdr>
    </w:div>
    <w:div w:id="180750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Manager-17-2</dc:creator>
  <cp:keywords/>
  <dc:description/>
  <cp:lastModifiedBy>Manager-17-2</cp:lastModifiedBy>
  <cp:revision>2</cp:revision>
  <dcterms:created xsi:type="dcterms:W3CDTF">2017-06-13T08:16:00Z</dcterms:created>
  <dcterms:modified xsi:type="dcterms:W3CDTF">2017-08-10T07:13:00Z</dcterms:modified>
</cp:coreProperties>
</file>