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3A" w:rsidRPr="00D3173A" w:rsidRDefault="00D3173A" w:rsidP="00D3173A">
      <w:pPr>
        <w:spacing w:line="240" w:lineRule="auto"/>
        <w:textAlignment w:val="baseline"/>
        <w:rPr>
          <w:rFonts w:ascii="Lato" w:eastAsia="Times New Roman" w:hAnsi="Lato" w:cs="Times New Roman"/>
          <w:caps/>
          <w:color w:val="000000"/>
          <w:sz w:val="27"/>
          <w:szCs w:val="27"/>
          <w:lang w:eastAsia="ru-RU"/>
        </w:rPr>
      </w:pPr>
      <w:r w:rsidRPr="00D3173A">
        <w:rPr>
          <w:rFonts w:ascii="Lato" w:eastAsia="Times New Roman" w:hAnsi="Lato" w:cs="Times New Roman"/>
          <w:caps/>
          <w:color w:val="000000"/>
          <w:sz w:val="27"/>
          <w:szCs w:val="27"/>
          <w:lang w:eastAsia="ru-RU"/>
        </w:rPr>
        <w:t>НАЦИОНАЛЬНЫЙ АНТИТЕРРОРИСТИЧЕСКИЙ КОМИТЕТ</w:t>
      </w:r>
    </w:p>
    <w:p w:rsidR="00D3173A" w:rsidRPr="00D3173A" w:rsidRDefault="00D3173A" w:rsidP="00D3173A">
      <w:pPr>
        <w:spacing w:after="0" w:line="330" w:lineRule="atLeast"/>
        <w:jc w:val="both"/>
        <w:textAlignment w:val="baseline"/>
        <w:outlineLvl w:val="1"/>
        <w:rPr>
          <w:rFonts w:ascii="Lato" w:eastAsia="Times New Roman" w:hAnsi="Lato" w:cs="Times New Roman"/>
          <w:caps/>
          <w:color w:val="000000"/>
          <w:sz w:val="24"/>
          <w:szCs w:val="24"/>
          <w:lang w:eastAsia="ru-RU"/>
        </w:rPr>
      </w:pPr>
      <w:r w:rsidRPr="00D3173A">
        <w:rPr>
          <w:rFonts w:ascii="Lato" w:eastAsia="Times New Roman" w:hAnsi="Lato" w:cs="Times New Roman"/>
          <w:caps/>
          <w:color w:val="000000"/>
          <w:sz w:val="24"/>
          <w:szCs w:val="24"/>
          <w:lang w:eastAsia="ru-RU"/>
        </w:rPr>
        <w:t>КОМПЛЕКСНЫЙ ПЛАН ПРОТИВОДЕЙСТВИЯ ИДЕОЛОГИИ ТЕРРОРИЗМА В РОССИЙСКОЙ ФЕДЕРАЦИИ НА 2019 – 2023 ГОДЫ</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b/>
          <w:bCs/>
          <w:color w:val="000000"/>
          <w:sz w:val="24"/>
          <w:szCs w:val="24"/>
          <w:lang w:eastAsia="ru-RU"/>
        </w:rPr>
        <w:t>Комплексный план противодействия идеологии терроризма в Российской Федерации на 2019 – 2023 годы</w:t>
      </w:r>
      <w:r w:rsidRPr="00D3173A">
        <w:rPr>
          <w:rFonts w:ascii="Lato" w:eastAsia="Times New Roman" w:hAnsi="Lato" w:cs="Times New Roman"/>
          <w:color w:val="000000"/>
          <w:sz w:val="24"/>
          <w:szCs w:val="24"/>
          <w:lang w:eastAsia="ru-RU"/>
        </w:rPr>
        <w:br/>
        <w:t>(утвержден Президентом Российской Федерации 28 декабря 2018 г. № Пр-2665)</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b/>
          <w:bCs/>
          <w:color w:val="000000"/>
          <w:sz w:val="24"/>
          <w:szCs w:val="24"/>
          <w:lang w:eastAsia="ru-RU"/>
        </w:rPr>
        <w:t>Общие положения</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Реализация Комплексного плана противодействия идеологии терроризма в Российской Федерации на 2013 – 2018 годы позволила сформировать законодательные и организационные механизмы противодействия идеологии терроризма. Организовано кадровое, методическое и научное обеспечение данной деятельности, к ее осуществлению привлечены органы местного самоуправления.</w:t>
      </w:r>
      <w:r w:rsidRPr="00D3173A">
        <w:rPr>
          <w:rFonts w:ascii="Lato" w:eastAsia="Times New Roman" w:hAnsi="Lato" w:cs="Times New Roman"/>
          <w:color w:val="000000"/>
          <w:sz w:val="24"/>
          <w:szCs w:val="24"/>
          <w:lang w:eastAsia="ru-RU"/>
        </w:rPr>
        <w:br/>
        <w:t>В результате осуществления комплекса адресных профилактических мероприятий сокращено количество российских граждан, выезжающих за рубеж для участия в деятельности международных террористических организаций (далее – МТО).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Проведение в образовательных организациях культурно-просветительских и воспитательных мероприятий, в повестку которых включается антитеррористическая тематика, позволяет добиваться осознания подрастающим поколением преступной сущности терроризма. Заметно </w:t>
      </w:r>
      <w:proofErr w:type="gramStart"/>
      <w:r w:rsidRPr="00D3173A">
        <w:rPr>
          <w:rFonts w:ascii="Lato" w:eastAsia="Times New Roman" w:hAnsi="Lato" w:cs="Times New Roman"/>
          <w:color w:val="000000"/>
          <w:sz w:val="24"/>
          <w:szCs w:val="24"/>
          <w:lang w:eastAsia="ru-RU"/>
        </w:rPr>
        <w:t>вырос объем и повысилась</w:t>
      </w:r>
      <w:proofErr w:type="gramEnd"/>
      <w:r w:rsidRPr="00D3173A">
        <w:rPr>
          <w:rFonts w:ascii="Lato" w:eastAsia="Times New Roman" w:hAnsi="Lato" w:cs="Times New Roman"/>
          <w:color w:val="000000"/>
          <w:sz w:val="24"/>
          <w:szCs w:val="24"/>
          <w:lang w:eastAsia="ru-RU"/>
        </w:rPr>
        <w:t xml:space="preserve"> действенность подготовленных информационно-пропагандистских материалов антитеррористической направленности.</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Разработка механизмов защиты информационного пространства позволила существенно ограничить возможности для проникновения в информационно-телекоммуникационную сеть «Интернет» (далее – сеть «Интернет») материалов, содержащих идеи, пропагандирующие и оправдывающие террористическую деятельность.</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Проведенная субъектами противодействия терроризму работа способствовала снижению уровня </w:t>
      </w:r>
      <w:proofErr w:type="spellStart"/>
      <w:r w:rsidRPr="00D3173A">
        <w:rPr>
          <w:rFonts w:ascii="Lato" w:eastAsia="Times New Roman" w:hAnsi="Lato" w:cs="Times New Roman"/>
          <w:color w:val="000000"/>
          <w:sz w:val="24"/>
          <w:szCs w:val="24"/>
          <w:lang w:eastAsia="ru-RU"/>
        </w:rPr>
        <w:t>радикализации</w:t>
      </w:r>
      <w:proofErr w:type="spellEnd"/>
      <w:r w:rsidRPr="00D3173A">
        <w:rPr>
          <w:rFonts w:ascii="Lato" w:eastAsia="Times New Roman" w:hAnsi="Lato" w:cs="Times New Roman"/>
          <w:color w:val="000000"/>
          <w:sz w:val="24"/>
          <w:szCs w:val="24"/>
          <w:lang w:eastAsia="ru-RU"/>
        </w:rPr>
        <w:t xml:space="preserve"> различных групп населения, прежде всего молодежи, а также повышению эффективности функционирования системы оказания на них профилактического воздействия. Число преступлений, характеризующих террористическую активность в субъектах Российской Федерации, в том числе за счет указанной работы, уменьшилось с 2013 года более чем в восемь раз. Увеличилось количество лиц, склоненных к отказу от террористической деятельности. Разобщены организованные источники распространения идеологии терроризма внутри страны.</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В то же время активная пропагандистская и вербовочная деятельность МТО, базирующаяся на искажении традиционных религиозных постулатов, принимает новые организационные формы, для ее ведения используются современные средства коммуникации. Объектами вербовочных устремлений МТО зачастую становятся иностранные граждане, прибывшие по каналам трудовой миграции. Расширяется география террористических проявлений, которые фиксируются во всех федеральных округах.</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Анализ деятельности федеральных органов исполнительной власти, органов исполнительной власти субъектов Российской Федерации и органов местного </w:t>
      </w:r>
      <w:r w:rsidRPr="00D3173A">
        <w:rPr>
          <w:rFonts w:ascii="Lato" w:eastAsia="Times New Roman" w:hAnsi="Lato" w:cs="Times New Roman"/>
          <w:color w:val="000000"/>
          <w:sz w:val="24"/>
          <w:szCs w:val="24"/>
          <w:lang w:eastAsia="ru-RU"/>
        </w:rPr>
        <w:lastRenderedPageBreak/>
        <w:t>самоуправления по противодействию идеологии терроризма свидетельствует о наличии неиспользованных резервов в ее организации.</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Научное и методическое обеспечение деятельности по противодействию идеологии терроризма не в полной мере отвечает реальным потребностям практики и нуждается в дальнейшем совершенствовании.</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Настоящий Комплексный план (далее – Комплексный план) разработан в развитие Комплексного плана противодействия идеологии терроризма в Российской Федерации на 2013 – 2018 годы, направлен на реализацию положений Стратегии национальной безопасности Российской Федерации, Концепции противодействия терроризму в Российской Федерации, а также других нормативных правовых актов в области обеспечения безопасности личности, общества и государства.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С учетом прогноза развития обстановки целью реализации мероприятий Комплексного плана является защита населения от пропагандистского (идеологического) воздействия МТО, сообществ и отдельных лиц. Приоритетными задачами, на решение которых направлены мероприятия Комплексного плана, являются:</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повышение эффективности профилактической работы с лицами, подверженными воздействию идеологии терроризма, а также подпавшими под ее влияние;</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реализация мер по формированию у населения Российской Федерации антитеррористического сознания;</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совершенствование мер информационно-пропагандистского характера и защиты информационного пространства Российской Федерации от идеологии терроризма;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развитие организационных и иных мер, направленных на повышение результативности деятельности субъектов противодействия терроризму.</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Для достижения указанной цели и решения обозначенных задач необходимо реализовать следующий комплекс мероприятий.</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br/>
      </w:r>
      <w:r w:rsidRPr="00D3173A">
        <w:rPr>
          <w:rFonts w:ascii="Lato" w:eastAsia="Times New Roman" w:hAnsi="Lato" w:cs="Times New Roman"/>
          <w:b/>
          <w:bCs/>
          <w:color w:val="000000"/>
          <w:sz w:val="24"/>
          <w:szCs w:val="24"/>
          <w:lang w:eastAsia="ru-RU"/>
        </w:rPr>
        <w:t>1. Профилактическая работа с лицами, подверженными воздействию идеологии терроризма, а также подпавшими под ее влияние</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В целях предупреждения вовлечения в террористическую деятельность лиц, подверженных воздействию идеологии терроризма, а также подпавших под ее влияние, обеспечить повышение эффективности:</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1.1. Реализации социально-экономических мер, предусмотренных законодательством Российской Федерации, в отношении лиц, отбывших наказание за совершение преступлений террористического характера, направленных </w:t>
      </w:r>
      <w:proofErr w:type="gramStart"/>
      <w:r w:rsidRPr="00D3173A">
        <w:rPr>
          <w:rFonts w:ascii="Lato" w:eastAsia="Times New Roman" w:hAnsi="Lato" w:cs="Times New Roman"/>
          <w:color w:val="000000"/>
          <w:sz w:val="24"/>
          <w:szCs w:val="24"/>
          <w:lang w:eastAsia="ru-RU"/>
        </w:rPr>
        <w:t>на</w:t>
      </w:r>
      <w:proofErr w:type="gramEnd"/>
      <w:r w:rsidRPr="00D3173A">
        <w:rPr>
          <w:rFonts w:ascii="Lato" w:eastAsia="Times New Roman" w:hAnsi="Lato" w:cs="Times New Roman"/>
          <w:color w:val="000000"/>
          <w:sz w:val="24"/>
          <w:szCs w:val="24"/>
          <w:lang w:eastAsia="ru-RU"/>
        </w:rPr>
        <w:t xml:space="preserve"> </w:t>
      </w:r>
      <w:proofErr w:type="gramStart"/>
      <w:r w:rsidRPr="00D3173A">
        <w:rPr>
          <w:rFonts w:ascii="Lato" w:eastAsia="Times New Roman" w:hAnsi="Lato" w:cs="Times New Roman"/>
          <w:color w:val="000000"/>
          <w:sz w:val="24"/>
          <w:szCs w:val="24"/>
          <w:lang w:eastAsia="ru-RU"/>
        </w:rPr>
        <w:t>их</w:t>
      </w:r>
      <w:proofErr w:type="gramEnd"/>
      <w:r w:rsidRPr="00D3173A">
        <w:rPr>
          <w:rFonts w:ascii="Lato" w:eastAsia="Times New Roman" w:hAnsi="Lato" w:cs="Times New Roman"/>
          <w:color w:val="000000"/>
          <w:sz w:val="24"/>
          <w:szCs w:val="24"/>
          <w:lang w:eastAsia="ru-RU"/>
        </w:rPr>
        <w:t xml:space="preserve"> </w:t>
      </w:r>
      <w:proofErr w:type="spellStart"/>
      <w:r w:rsidRPr="00D3173A">
        <w:rPr>
          <w:rFonts w:ascii="Lato" w:eastAsia="Times New Roman" w:hAnsi="Lato" w:cs="Times New Roman"/>
          <w:color w:val="000000"/>
          <w:sz w:val="24"/>
          <w:szCs w:val="24"/>
          <w:lang w:eastAsia="ru-RU"/>
        </w:rPr>
        <w:t>ресоциализацию</w:t>
      </w:r>
      <w:proofErr w:type="spellEnd"/>
      <w:r w:rsidRPr="00D3173A">
        <w:rPr>
          <w:rFonts w:ascii="Lato" w:eastAsia="Times New Roman" w:hAnsi="Lato" w:cs="Times New Roman"/>
          <w:color w:val="000000"/>
          <w:sz w:val="24"/>
          <w:szCs w:val="24"/>
          <w:lang w:eastAsia="ru-RU"/>
        </w:rPr>
        <w:t>.</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органы исполнительной власти субъектов Российской Федерации, осуществляющие полномочия в сфере труда и социальной защиты, во взаимодействии с территориальными органами МВД России;</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1.2. Проведения с лицами, отбывающими наказание в учреждениях уголовно-исполнительной системы, информационно-пропагандистских мероприятий по разъяснению преступной сущности и общественной опасности терроризма с привлечением представителей религиозных и общественных организаций, психологов.</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lastRenderedPageBreak/>
        <w:t>Исполнители:</w:t>
      </w:r>
      <w:r w:rsidRPr="00D3173A">
        <w:rPr>
          <w:rFonts w:ascii="Lato" w:eastAsia="Times New Roman" w:hAnsi="Lato" w:cs="Times New Roman"/>
          <w:color w:val="000000"/>
          <w:sz w:val="24"/>
          <w:szCs w:val="24"/>
          <w:lang w:eastAsia="ru-RU"/>
        </w:rPr>
        <w:br/>
        <w:t>на федеральном уровне – ФСИН России;</w:t>
      </w:r>
      <w:r w:rsidRPr="00D3173A">
        <w:rPr>
          <w:rFonts w:ascii="Lato" w:eastAsia="Times New Roman" w:hAnsi="Lato" w:cs="Times New Roman"/>
          <w:color w:val="000000"/>
          <w:sz w:val="24"/>
          <w:szCs w:val="24"/>
          <w:lang w:eastAsia="ru-RU"/>
        </w:rPr>
        <w:br/>
        <w:t>на региональном уровне – территориальные органы ФСИН России во взаимодействии с органами исполнительной власти субъектов Российской Федерации, осуществляющими полномочия в сфере государственной национальной политики;</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1.3. </w:t>
      </w:r>
      <w:proofErr w:type="gramStart"/>
      <w:r w:rsidRPr="00D3173A">
        <w:rPr>
          <w:rFonts w:ascii="Lato" w:eastAsia="Times New Roman" w:hAnsi="Lato" w:cs="Times New Roman"/>
          <w:color w:val="000000"/>
          <w:sz w:val="24"/>
          <w:szCs w:val="24"/>
          <w:lang w:eastAsia="ru-RU"/>
        </w:rPr>
        <w:t>Осуществления с лицами, отбывающими наказание за совершение преступлений террористического характера, в том числе не связанное с лишением свободы, профилактических мер, предусмотренных законодательством Российской Федерации, в форме индивидуальных профилактических бесед с привлечением представителей религиозных и общественных организаций, психологов, в ходе которых разъяснять указанным лицам их моральную и правовую ответственность перед обществом, государством, социальные и правовые последствия террористической деятельности.</w:t>
      </w:r>
      <w:proofErr w:type="gramEnd"/>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на федеральном уровне – ФСИН России;</w:t>
      </w:r>
      <w:r w:rsidRPr="00D3173A">
        <w:rPr>
          <w:rFonts w:ascii="Lato" w:eastAsia="Times New Roman" w:hAnsi="Lato" w:cs="Times New Roman"/>
          <w:color w:val="000000"/>
          <w:sz w:val="24"/>
          <w:szCs w:val="24"/>
          <w:lang w:eastAsia="ru-RU"/>
        </w:rPr>
        <w:br/>
        <w:t>на региональном уровне – территориальные органы ФСИН России во взаимодействии с органами исполнительной власти субъектов Российской Федерации, осуществляющими полномочия в сфере государственной национальной политики;</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1.4. </w:t>
      </w:r>
      <w:proofErr w:type="gramStart"/>
      <w:r w:rsidRPr="00D3173A">
        <w:rPr>
          <w:rFonts w:ascii="Lato" w:eastAsia="Times New Roman" w:hAnsi="Lato" w:cs="Times New Roman"/>
          <w:color w:val="000000"/>
          <w:sz w:val="24"/>
          <w:szCs w:val="24"/>
          <w:lang w:eastAsia="ru-RU"/>
        </w:rPr>
        <w:t>Проведения с членами семей(1) лиц, причастных к террористической деятельности (действующих, осужденных, нейтрализованных), в том числе возвратившихся из стран с повышенной террористической активностью(2), бесед по разъяснению норм законодательства Российской Федерации, устанавливающих ответственность за участие и содействие террористической деятельности, а также оказания указанным лицам социальной, психологической и правовой помощи при участии представителей религиозных и общественных организаций, психологов.</w:t>
      </w:r>
      <w:proofErr w:type="gramEnd"/>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территориальные органы МВД России во взаимодействии с органами исполнительной власти субъектов Российской Федерации, осуществляющими полномочия в сфере труда и социальной защиты, органами местного самоуправления;</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1.5. </w:t>
      </w:r>
      <w:proofErr w:type="gramStart"/>
      <w:r w:rsidRPr="00D3173A">
        <w:rPr>
          <w:rFonts w:ascii="Lato" w:eastAsia="Times New Roman" w:hAnsi="Lato" w:cs="Times New Roman"/>
          <w:color w:val="000000"/>
          <w:sz w:val="24"/>
          <w:szCs w:val="24"/>
          <w:lang w:eastAsia="ru-RU"/>
        </w:rPr>
        <w:t>Организации работы по доведению лицам, прибывающим из стран с повышенной террористической активностью для временного проживания и осуществления трудовой деятельности на территории Российской Федерации, норм законодательства Российской Федерации,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или действия которых направлены на насильственное изменение основ конституционного строя</w:t>
      </w:r>
      <w:proofErr w:type="gramEnd"/>
      <w:r w:rsidRPr="00D3173A">
        <w:rPr>
          <w:rFonts w:ascii="Lato" w:eastAsia="Times New Roman" w:hAnsi="Lato" w:cs="Times New Roman"/>
          <w:color w:val="000000"/>
          <w:sz w:val="24"/>
          <w:szCs w:val="24"/>
          <w:lang w:eastAsia="ru-RU"/>
        </w:rPr>
        <w:t xml:space="preserve"> России, с привлечением работодателей, представителей религиозных и общественных организаций.</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на федеральном уровне – МВД России во взаимодействии с ФАДН России;</w:t>
      </w:r>
      <w:r w:rsidRPr="00D3173A">
        <w:rPr>
          <w:rFonts w:ascii="Lato" w:eastAsia="Times New Roman" w:hAnsi="Lato" w:cs="Times New Roman"/>
          <w:color w:val="000000"/>
          <w:sz w:val="24"/>
          <w:szCs w:val="24"/>
          <w:lang w:eastAsia="ru-RU"/>
        </w:rPr>
        <w:br/>
        <w:t xml:space="preserve">на региональном уровне – территориальные органы МВД России во взаимодействии с органами исполнительной власти субъектов Российской Федерации, осуществляющими </w:t>
      </w:r>
      <w:r w:rsidRPr="00D3173A">
        <w:rPr>
          <w:rFonts w:ascii="Lato" w:eastAsia="Times New Roman" w:hAnsi="Lato" w:cs="Times New Roman"/>
          <w:color w:val="000000"/>
          <w:sz w:val="24"/>
          <w:szCs w:val="24"/>
          <w:lang w:eastAsia="ru-RU"/>
        </w:rPr>
        <w:lastRenderedPageBreak/>
        <w:t>полномочия в сфере государственной национальной политики;</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1.6. </w:t>
      </w:r>
      <w:proofErr w:type="gramStart"/>
      <w:r w:rsidRPr="00D3173A">
        <w:rPr>
          <w:rFonts w:ascii="Lato" w:eastAsia="Times New Roman" w:hAnsi="Lato" w:cs="Times New Roman"/>
          <w:color w:val="000000"/>
          <w:sz w:val="24"/>
          <w:szCs w:val="24"/>
          <w:lang w:eastAsia="ru-RU"/>
        </w:rPr>
        <w:t>Проведения с лицами, прибывающими в Российскую Федерацию из стран с повышенной террористической активностью для обучения, на базе образовательных организаций высшего и среднего профессионального образования мероприятий (в том числе при участии представителей религиозных и общественных организаций, психологов) в форме индивидуальных или групповых бесед по доведению норм законодательства, устанавливающих ответственность за участие и содействие террористической деятельности, разжигание социальной, расовой, национальной и религиозной</w:t>
      </w:r>
      <w:proofErr w:type="gramEnd"/>
      <w:r w:rsidRPr="00D3173A">
        <w:rPr>
          <w:rFonts w:ascii="Lato" w:eastAsia="Times New Roman" w:hAnsi="Lato" w:cs="Times New Roman"/>
          <w:color w:val="000000"/>
          <w:sz w:val="24"/>
          <w:szCs w:val="24"/>
          <w:lang w:eastAsia="ru-RU"/>
        </w:rPr>
        <w:t xml:space="preserve"> розни, создание и участие в деятельности общественных объединений, цели и действия которых направлены на насильственное изменение основ конституционного строя России.</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proofErr w:type="gramStart"/>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 xml:space="preserve">на федеральном уровне – </w:t>
      </w:r>
      <w:proofErr w:type="spellStart"/>
      <w:r w:rsidRPr="00D3173A">
        <w:rPr>
          <w:rFonts w:ascii="Lato" w:eastAsia="Times New Roman" w:hAnsi="Lato" w:cs="Times New Roman"/>
          <w:color w:val="000000"/>
          <w:sz w:val="24"/>
          <w:szCs w:val="24"/>
          <w:lang w:eastAsia="ru-RU"/>
        </w:rPr>
        <w:t>Минобрнауки</w:t>
      </w:r>
      <w:proofErr w:type="spellEnd"/>
      <w:r w:rsidRPr="00D3173A">
        <w:rPr>
          <w:rFonts w:ascii="Lato" w:eastAsia="Times New Roman" w:hAnsi="Lato" w:cs="Times New Roman"/>
          <w:color w:val="000000"/>
          <w:sz w:val="24"/>
          <w:szCs w:val="24"/>
          <w:lang w:eastAsia="ru-RU"/>
        </w:rPr>
        <w:t xml:space="preserve"> России, </w:t>
      </w:r>
      <w:proofErr w:type="spellStart"/>
      <w:r w:rsidRPr="00D3173A">
        <w:rPr>
          <w:rFonts w:ascii="Lato" w:eastAsia="Times New Roman" w:hAnsi="Lato" w:cs="Times New Roman"/>
          <w:color w:val="000000"/>
          <w:sz w:val="24"/>
          <w:szCs w:val="24"/>
          <w:lang w:eastAsia="ru-RU"/>
        </w:rPr>
        <w:t>Минпросвещения</w:t>
      </w:r>
      <w:proofErr w:type="spellEnd"/>
      <w:r w:rsidRPr="00D3173A">
        <w:rPr>
          <w:rFonts w:ascii="Lato" w:eastAsia="Times New Roman" w:hAnsi="Lato" w:cs="Times New Roman"/>
          <w:color w:val="000000"/>
          <w:sz w:val="24"/>
          <w:szCs w:val="24"/>
          <w:lang w:eastAsia="ru-RU"/>
        </w:rPr>
        <w:t xml:space="preserve"> России, иные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(в отношении подведомственных образовательных организаций);</w:t>
      </w:r>
      <w:r w:rsidRPr="00D3173A">
        <w:rPr>
          <w:rFonts w:ascii="Lato" w:eastAsia="Times New Roman" w:hAnsi="Lato" w:cs="Times New Roman"/>
          <w:color w:val="000000"/>
          <w:sz w:val="24"/>
          <w:szCs w:val="24"/>
          <w:lang w:eastAsia="ru-RU"/>
        </w:rPr>
        <w:br/>
        <w:t>на региональном уровне – органы исполнительной власти субъектов Российской Федерации, осуществляющие полномочия в сферах образования, культуры, молодежной и государственной национальной политики, спорта, совместно с органами местного самоуправления;</w:t>
      </w:r>
      <w:proofErr w:type="gramEnd"/>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1.7. Организации работы по изучению лицами, получившими религиозное образование за рубежом и имеющими намерения заниматься религиозной деятельностью на территории Российской Федерации, норм законодательства Российской Федерации, устанавливающих ответственность за участие и содействие террористической деятельности, традиционных российских духовно-нравственных ценностей(3) и современной религиозной ситуации в регионе пребывания.</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органы исполнительной власти субъектов Российской Федерации, осуществляющие полномочия в сфере государственной национальной политики, во взаимодействии с органами местного самоуправления;</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1.8. </w:t>
      </w:r>
      <w:proofErr w:type="gramStart"/>
      <w:r w:rsidRPr="00D3173A">
        <w:rPr>
          <w:rFonts w:ascii="Lato" w:eastAsia="Times New Roman" w:hAnsi="Lato" w:cs="Times New Roman"/>
          <w:color w:val="000000"/>
          <w:sz w:val="24"/>
          <w:szCs w:val="24"/>
          <w:lang w:eastAsia="ru-RU"/>
        </w:rPr>
        <w:t>Проведения с молодежью(4), в том числе с лицами, состоящими на профилактическом учете и (или)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 профилактических мероприятий в форме индивидуальных (групповых) бесед по формированию стойкого неприятия идеологии терроризма и привитию традиционных российских духовно-нравственных ценностей с привлечением к указанной работе</w:t>
      </w:r>
      <w:proofErr w:type="gramEnd"/>
      <w:r w:rsidRPr="00D3173A">
        <w:rPr>
          <w:rFonts w:ascii="Lato" w:eastAsia="Times New Roman" w:hAnsi="Lato" w:cs="Times New Roman"/>
          <w:color w:val="000000"/>
          <w:sz w:val="24"/>
          <w:szCs w:val="24"/>
          <w:lang w:eastAsia="ru-RU"/>
        </w:rPr>
        <w:t xml:space="preserve"> представителей религиозных, общественных и спортивных организаций, психологов.</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 xml:space="preserve">территориальные органы МВД России во взаимодействии с органами исполнительной власти субъектов Российской Федерации, осуществляющими полномочия в сферах </w:t>
      </w:r>
      <w:r w:rsidRPr="00D3173A">
        <w:rPr>
          <w:rFonts w:ascii="Lato" w:eastAsia="Times New Roman" w:hAnsi="Lato" w:cs="Times New Roman"/>
          <w:color w:val="000000"/>
          <w:sz w:val="24"/>
          <w:szCs w:val="24"/>
          <w:lang w:eastAsia="ru-RU"/>
        </w:rPr>
        <w:lastRenderedPageBreak/>
        <w:t>образования, молодежной политики, спорта, социальной защиты;</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b/>
          <w:bCs/>
          <w:color w:val="000000"/>
          <w:sz w:val="24"/>
          <w:szCs w:val="24"/>
          <w:lang w:eastAsia="ru-RU"/>
        </w:rPr>
        <w:t>2. Меры по формированию у населения Российской Федерации антитеррористического сознания</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2.1. В целях развития у населения, прежде всего молодежи, активной гражданской позиции, направленной на неприятие идеологии терроризма, проводить общественно-политические, культурные и спортивные мероприятия, посвященные Дню солидарности в борьбе с терроризмом (3 сентября).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и спорта.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органы исполнительной власти субъектов Российской Федерации, осуществляющие полномочия в сферах образования, молодежной и государственной национальной политики, культуры, спорта, печати и массовых коммуникаций, совместно с органами местного самоуправления;</w:t>
      </w:r>
      <w:r w:rsidRPr="00D3173A">
        <w:rPr>
          <w:rFonts w:ascii="Lato" w:eastAsia="Times New Roman" w:hAnsi="Lato" w:cs="Times New Roman"/>
          <w:color w:val="000000"/>
          <w:sz w:val="24"/>
          <w:szCs w:val="24"/>
          <w:lang w:eastAsia="ru-RU"/>
        </w:rPr>
        <w:br/>
        <w:t>Срок: ежегодно (сентябрь).</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2.2. В целях снижения уязвимости молодежи от воздействия идеологии терроризма: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2.2.1. Проводить на базе образовательных организаций (в том числе с участием представителей религиозных и общественных организаций, деятелей культуры и искусства) воспитательные и культурно-просветительские мероприятия, направленные на развитие у детей и молодежи неприятия идеологии терроризма и привитие им традиционных российских духовно-нравственных ценностей.</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proofErr w:type="gramStart"/>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 xml:space="preserve">на федеральном уровне – </w:t>
      </w:r>
      <w:proofErr w:type="spellStart"/>
      <w:r w:rsidRPr="00D3173A">
        <w:rPr>
          <w:rFonts w:ascii="Lato" w:eastAsia="Times New Roman" w:hAnsi="Lato" w:cs="Times New Roman"/>
          <w:color w:val="000000"/>
          <w:sz w:val="24"/>
          <w:szCs w:val="24"/>
          <w:lang w:eastAsia="ru-RU"/>
        </w:rPr>
        <w:t>Минобрнауки</w:t>
      </w:r>
      <w:proofErr w:type="spellEnd"/>
      <w:r w:rsidRPr="00D3173A">
        <w:rPr>
          <w:rFonts w:ascii="Lato" w:eastAsia="Times New Roman" w:hAnsi="Lato" w:cs="Times New Roman"/>
          <w:color w:val="000000"/>
          <w:sz w:val="24"/>
          <w:szCs w:val="24"/>
          <w:lang w:eastAsia="ru-RU"/>
        </w:rPr>
        <w:t xml:space="preserve"> России, </w:t>
      </w:r>
      <w:proofErr w:type="spellStart"/>
      <w:r w:rsidRPr="00D3173A">
        <w:rPr>
          <w:rFonts w:ascii="Lato" w:eastAsia="Times New Roman" w:hAnsi="Lato" w:cs="Times New Roman"/>
          <w:color w:val="000000"/>
          <w:sz w:val="24"/>
          <w:szCs w:val="24"/>
          <w:lang w:eastAsia="ru-RU"/>
        </w:rPr>
        <w:t>Минпросвещения</w:t>
      </w:r>
      <w:proofErr w:type="spellEnd"/>
      <w:r w:rsidRPr="00D3173A">
        <w:rPr>
          <w:rFonts w:ascii="Lato" w:eastAsia="Times New Roman" w:hAnsi="Lato" w:cs="Times New Roman"/>
          <w:color w:val="000000"/>
          <w:sz w:val="24"/>
          <w:szCs w:val="24"/>
          <w:lang w:eastAsia="ru-RU"/>
        </w:rPr>
        <w:t xml:space="preserve"> России, иные органы государственной власти (государственные органы), имеющие в ведении образовательные организации (в отношении подведомственных образовательных организаций);</w:t>
      </w:r>
      <w:r w:rsidRPr="00D3173A">
        <w:rPr>
          <w:rFonts w:ascii="Lato" w:eastAsia="Times New Roman" w:hAnsi="Lato" w:cs="Times New Roman"/>
          <w:color w:val="000000"/>
          <w:sz w:val="24"/>
          <w:szCs w:val="24"/>
          <w:lang w:eastAsia="ru-RU"/>
        </w:rPr>
        <w:br/>
        <w:t>на региональном уровне – органы исполнительной власти субъектов Российской Федерации, осуществляющие полномочия в сферах образования, культуры, молодежной и государственной национальной политики, совместно с органами местного самоуправления;</w:t>
      </w:r>
      <w:r w:rsidRPr="00D3173A">
        <w:rPr>
          <w:rFonts w:ascii="Lato" w:eastAsia="Times New Roman" w:hAnsi="Lato" w:cs="Times New Roman"/>
          <w:color w:val="000000"/>
          <w:sz w:val="24"/>
          <w:szCs w:val="24"/>
          <w:lang w:eastAsia="ru-RU"/>
        </w:rPr>
        <w:br/>
        <w:t>Срок: ежегодно.</w:t>
      </w:r>
      <w:proofErr w:type="gramEnd"/>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2.2.2. В рамках всероссийских и региональных молодежных форумов организовывать с привлечением лидеров общественного мнения(5) проведение тематических мероприятий по вопросам предупреждения распространения идеологии терроризма среди молодежи.</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 xml:space="preserve">на федеральном уровне – </w:t>
      </w:r>
      <w:proofErr w:type="spellStart"/>
      <w:r w:rsidRPr="00D3173A">
        <w:rPr>
          <w:rFonts w:ascii="Lato" w:eastAsia="Times New Roman" w:hAnsi="Lato" w:cs="Times New Roman"/>
          <w:color w:val="000000"/>
          <w:sz w:val="24"/>
          <w:szCs w:val="24"/>
          <w:lang w:eastAsia="ru-RU"/>
        </w:rPr>
        <w:t>Росмолодежь</w:t>
      </w:r>
      <w:proofErr w:type="spellEnd"/>
      <w:r w:rsidRPr="00D3173A">
        <w:rPr>
          <w:rFonts w:ascii="Lato" w:eastAsia="Times New Roman" w:hAnsi="Lato" w:cs="Times New Roman"/>
          <w:color w:val="000000"/>
          <w:sz w:val="24"/>
          <w:szCs w:val="24"/>
          <w:lang w:eastAsia="ru-RU"/>
        </w:rPr>
        <w:t>;</w:t>
      </w:r>
      <w:r w:rsidRPr="00D3173A">
        <w:rPr>
          <w:rFonts w:ascii="Lato" w:eastAsia="Times New Roman" w:hAnsi="Lato" w:cs="Times New Roman"/>
          <w:color w:val="000000"/>
          <w:sz w:val="24"/>
          <w:szCs w:val="24"/>
          <w:lang w:eastAsia="ru-RU"/>
        </w:rPr>
        <w:br/>
        <w:t>на региональном уровне – органы исполнительной власти субъектов Российской Федерации, осуществляющие полномочия в сфере молодежной политики;</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2.2.3. Разработать и внедрить в практическую деятельность общественных организаций и движений, представляющих интересы молодежи, в том числе военно-патриотических молодежных и детских объединений, информационные и методические материалы по развитию у детей и молодежи неприятия идеологии терроризма и по привитию </w:t>
      </w:r>
      <w:r w:rsidRPr="00D3173A">
        <w:rPr>
          <w:rFonts w:ascii="Lato" w:eastAsia="Times New Roman" w:hAnsi="Lato" w:cs="Times New Roman"/>
          <w:color w:val="000000"/>
          <w:sz w:val="24"/>
          <w:szCs w:val="24"/>
          <w:lang w:eastAsia="ru-RU"/>
        </w:rPr>
        <w:lastRenderedPageBreak/>
        <w:t>традиционных российских духовно-нравственных ценностей. Обеспечить поддержку их деятельности в субъектах Российской Федерации.</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 xml:space="preserve">на федеральном уровне – </w:t>
      </w:r>
      <w:proofErr w:type="spellStart"/>
      <w:r w:rsidRPr="00D3173A">
        <w:rPr>
          <w:rFonts w:ascii="Lato" w:eastAsia="Times New Roman" w:hAnsi="Lato" w:cs="Times New Roman"/>
          <w:color w:val="000000"/>
          <w:sz w:val="24"/>
          <w:szCs w:val="24"/>
          <w:lang w:eastAsia="ru-RU"/>
        </w:rPr>
        <w:t>Росмолодежь</w:t>
      </w:r>
      <w:proofErr w:type="spellEnd"/>
      <w:r w:rsidRPr="00D3173A">
        <w:rPr>
          <w:rFonts w:ascii="Lato" w:eastAsia="Times New Roman" w:hAnsi="Lato" w:cs="Times New Roman"/>
          <w:color w:val="000000"/>
          <w:sz w:val="24"/>
          <w:szCs w:val="24"/>
          <w:lang w:eastAsia="ru-RU"/>
        </w:rPr>
        <w:t xml:space="preserve"> во взаимодействии с </w:t>
      </w:r>
      <w:proofErr w:type="spellStart"/>
      <w:r w:rsidRPr="00D3173A">
        <w:rPr>
          <w:rFonts w:ascii="Lato" w:eastAsia="Times New Roman" w:hAnsi="Lato" w:cs="Times New Roman"/>
          <w:color w:val="000000"/>
          <w:sz w:val="24"/>
          <w:szCs w:val="24"/>
          <w:lang w:eastAsia="ru-RU"/>
        </w:rPr>
        <w:t>Минпросвещения</w:t>
      </w:r>
      <w:proofErr w:type="spellEnd"/>
      <w:r w:rsidRPr="00D3173A">
        <w:rPr>
          <w:rFonts w:ascii="Lato" w:eastAsia="Times New Roman" w:hAnsi="Lato" w:cs="Times New Roman"/>
          <w:color w:val="000000"/>
          <w:sz w:val="24"/>
          <w:szCs w:val="24"/>
          <w:lang w:eastAsia="ru-RU"/>
        </w:rPr>
        <w:t xml:space="preserve"> России, ФАДН России, ФСБ России, МВД России, </w:t>
      </w:r>
      <w:proofErr w:type="spellStart"/>
      <w:r w:rsidRPr="00D3173A">
        <w:rPr>
          <w:rFonts w:ascii="Lato" w:eastAsia="Times New Roman" w:hAnsi="Lato" w:cs="Times New Roman"/>
          <w:color w:val="000000"/>
          <w:sz w:val="24"/>
          <w:szCs w:val="24"/>
          <w:lang w:eastAsia="ru-RU"/>
        </w:rPr>
        <w:t>Росгвардией</w:t>
      </w:r>
      <w:proofErr w:type="spellEnd"/>
      <w:r w:rsidRPr="00D3173A">
        <w:rPr>
          <w:rFonts w:ascii="Lato" w:eastAsia="Times New Roman" w:hAnsi="Lato" w:cs="Times New Roman"/>
          <w:color w:val="000000"/>
          <w:sz w:val="24"/>
          <w:szCs w:val="24"/>
          <w:lang w:eastAsia="ru-RU"/>
        </w:rPr>
        <w:t>, Минобороны России;</w:t>
      </w:r>
      <w:r w:rsidRPr="00D3173A">
        <w:rPr>
          <w:rFonts w:ascii="Lato" w:eastAsia="Times New Roman" w:hAnsi="Lato" w:cs="Times New Roman"/>
          <w:color w:val="000000"/>
          <w:sz w:val="24"/>
          <w:szCs w:val="24"/>
          <w:lang w:eastAsia="ru-RU"/>
        </w:rPr>
        <w:br/>
        <w:t xml:space="preserve">на региональном уровне – органы исполнительной власти субъектов Российской Федерации, осуществляющие полномочия в сферах молодежной политики, образования, во взаимодействии с территориальными органами ФСБ России, МВД России, </w:t>
      </w:r>
      <w:proofErr w:type="spellStart"/>
      <w:r w:rsidRPr="00D3173A">
        <w:rPr>
          <w:rFonts w:ascii="Lato" w:eastAsia="Times New Roman" w:hAnsi="Lato" w:cs="Times New Roman"/>
          <w:color w:val="000000"/>
          <w:sz w:val="24"/>
          <w:szCs w:val="24"/>
          <w:lang w:eastAsia="ru-RU"/>
        </w:rPr>
        <w:t>Росгвардии</w:t>
      </w:r>
      <w:proofErr w:type="spellEnd"/>
      <w:r w:rsidRPr="00D3173A">
        <w:rPr>
          <w:rFonts w:ascii="Lato" w:eastAsia="Times New Roman" w:hAnsi="Lato" w:cs="Times New Roman"/>
          <w:color w:val="000000"/>
          <w:sz w:val="24"/>
          <w:szCs w:val="24"/>
          <w:lang w:eastAsia="ru-RU"/>
        </w:rPr>
        <w:t>, органами военного управления Минобороны России;</w:t>
      </w:r>
      <w:r w:rsidRPr="00D3173A">
        <w:rPr>
          <w:rFonts w:ascii="Lato" w:eastAsia="Times New Roman" w:hAnsi="Lato" w:cs="Times New Roman"/>
          <w:color w:val="000000"/>
          <w:sz w:val="24"/>
          <w:szCs w:val="24"/>
          <w:lang w:eastAsia="ru-RU"/>
        </w:rPr>
        <w:br/>
        <w:t>Срок: 2019 год – разработка, далее – реализация.</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2.2.4. Организовать разработку и включение в основные общеобразовательные программы образовательных организаций по предмету «Основы безопасности жизнедеятельности» разделов, посвященных вопросам формирования у учащихся основ информационной безопасности, в том числе вопросам защиты детей от пропаганды идеологии терроризма при использовании сети «Интернет».</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Исполнитель:</w:t>
      </w:r>
      <w:r w:rsidRPr="00D3173A">
        <w:rPr>
          <w:rFonts w:ascii="Lato" w:eastAsia="Times New Roman" w:hAnsi="Lato" w:cs="Times New Roman"/>
          <w:color w:val="000000"/>
          <w:sz w:val="24"/>
          <w:szCs w:val="24"/>
          <w:lang w:eastAsia="ru-RU"/>
        </w:rPr>
        <w:br/>
      </w:r>
      <w:proofErr w:type="spellStart"/>
      <w:r w:rsidRPr="00D3173A">
        <w:rPr>
          <w:rFonts w:ascii="Lato" w:eastAsia="Times New Roman" w:hAnsi="Lato" w:cs="Times New Roman"/>
          <w:color w:val="000000"/>
          <w:sz w:val="24"/>
          <w:szCs w:val="24"/>
          <w:lang w:eastAsia="ru-RU"/>
        </w:rPr>
        <w:t>Минпросвещения</w:t>
      </w:r>
      <w:proofErr w:type="spellEnd"/>
      <w:r w:rsidRPr="00D3173A">
        <w:rPr>
          <w:rFonts w:ascii="Lato" w:eastAsia="Times New Roman" w:hAnsi="Lato" w:cs="Times New Roman"/>
          <w:color w:val="000000"/>
          <w:sz w:val="24"/>
          <w:szCs w:val="24"/>
          <w:lang w:eastAsia="ru-RU"/>
        </w:rPr>
        <w:t xml:space="preserve"> России во взаимодействии с ФСБ России, МВД России, </w:t>
      </w:r>
      <w:proofErr w:type="spellStart"/>
      <w:r w:rsidRPr="00D3173A">
        <w:rPr>
          <w:rFonts w:ascii="Lato" w:eastAsia="Times New Roman" w:hAnsi="Lato" w:cs="Times New Roman"/>
          <w:color w:val="000000"/>
          <w:sz w:val="24"/>
          <w:szCs w:val="24"/>
          <w:lang w:eastAsia="ru-RU"/>
        </w:rPr>
        <w:t>Роскомнадзором</w:t>
      </w:r>
      <w:proofErr w:type="spellEnd"/>
      <w:r w:rsidRPr="00D3173A">
        <w:rPr>
          <w:rFonts w:ascii="Lato" w:eastAsia="Times New Roman" w:hAnsi="Lato" w:cs="Times New Roman"/>
          <w:color w:val="000000"/>
          <w:sz w:val="24"/>
          <w:szCs w:val="24"/>
          <w:lang w:eastAsia="ru-RU"/>
        </w:rPr>
        <w:t>;</w:t>
      </w:r>
      <w:r w:rsidRPr="00D3173A">
        <w:rPr>
          <w:rFonts w:ascii="Lato" w:eastAsia="Times New Roman" w:hAnsi="Lato" w:cs="Times New Roman"/>
          <w:color w:val="000000"/>
          <w:sz w:val="24"/>
          <w:szCs w:val="24"/>
          <w:lang w:eastAsia="ru-RU"/>
        </w:rPr>
        <w:br/>
        <w:t>Срок: 2019 год.</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2.3. В целях предотвращения использования религиозного фактора в распространении идеологии терроризма: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2.3.1. Разработать методические рекомендации для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распространения радикальной идеологии среди верующих.</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Исполнитель:</w:t>
      </w:r>
      <w:r w:rsidRPr="00D3173A">
        <w:rPr>
          <w:rFonts w:ascii="Lato" w:eastAsia="Times New Roman" w:hAnsi="Lato" w:cs="Times New Roman"/>
          <w:color w:val="000000"/>
          <w:sz w:val="24"/>
          <w:szCs w:val="24"/>
          <w:lang w:eastAsia="ru-RU"/>
        </w:rPr>
        <w:br/>
        <w:t>ФАДН России во взаимодействии с ФСБ России;</w:t>
      </w:r>
      <w:r w:rsidRPr="00D3173A">
        <w:rPr>
          <w:rFonts w:ascii="Lato" w:eastAsia="Times New Roman" w:hAnsi="Lato" w:cs="Times New Roman"/>
          <w:color w:val="000000"/>
          <w:sz w:val="24"/>
          <w:szCs w:val="24"/>
          <w:lang w:eastAsia="ru-RU"/>
        </w:rPr>
        <w:br/>
        <w:t>Срок: 2019 год.</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2.3.2. Проводить регулярные встречи с руководителями (представителями) религиозных организаций (групп) по вопросам совершенствования форм и методов профилактической работы среди верующих.</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органы исполнительной власти субъектов Российской Федерации, осуществляющие полномочия в сферах государственной национальной политики и культуры;</w:t>
      </w:r>
      <w:r w:rsidRPr="00D3173A">
        <w:rPr>
          <w:rFonts w:ascii="Lato" w:eastAsia="Times New Roman" w:hAnsi="Lato" w:cs="Times New Roman"/>
          <w:color w:val="000000"/>
          <w:sz w:val="24"/>
          <w:szCs w:val="24"/>
          <w:lang w:eastAsia="ru-RU"/>
        </w:rPr>
        <w:br/>
        <w:t>Срок: не реже одного раза в полугодие.</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2.4. </w:t>
      </w:r>
      <w:proofErr w:type="gramStart"/>
      <w:r w:rsidRPr="00D3173A">
        <w:rPr>
          <w:rFonts w:ascii="Lato" w:eastAsia="Times New Roman" w:hAnsi="Lato" w:cs="Times New Roman"/>
          <w:color w:val="000000"/>
          <w:sz w:val="24"/>
          <w:szCs w:val="24"/>
          <w:lang w:eastAsia="ru-RU"/>
        </w:rPr>
        <w:t>В целях привлечения институтов гражданского общества к участию в работе по созданию информационных материалов в области</w:t>
      </w:r>
      <w:proofErr w:type="gramEnd"/>
      <w:r w:rsidRPr="00D3173A">
        <w:rPr>
          <w:rFonts w:ascii="Lato" w:eastAsia="Times New Roman" w:hAnsi="Lato" w:cs="Times New Roman"/>
          <w:color w:val="000000"/>
          <w:sz w:val="24"/>
          <w:szCs w:val="24"/>
          <w:lang w:eastAsia="ru-RU"/>
        </w:rPr>
        <w:t xml:space="preserve"> противодействия идеологии терроризма осуществлять поддержку творческих проектов антитеррористической направленности, в том числе в рамках реализуемых </w:t>
      </w:r>
      <w:proofErr w:type="spellStart"/>
      <w:r w:rsidRPr="00D3173A">
        <w:rPr>
          <w:rFonts w:ascii="Lato" w:eastAsia="Times New Roman" w:hAnsi="Lato" w:cs="Times New Roman"/>
          <w:color w:val="000000"/>
          <w:sz w:val="24"/>
          <w:szCs w:val="24"/>
          <w:lang w:eastAsia="ru-RU"/>
        </w:rPr>
        <w:t>грантовых</w:t>
      </w:r>
      <w:proofErr w:type="spellEnd"/>
      <w:r w:rsidRPr="00D3173A">
        <w:rPr>
          <w:rFonts w:ascii="Lato" w:eastAsia="Times New Roman" w:hAnsi="Lato" w:cs="Times New Roman"/>
          <w:color w:val="000000"/>
          <w:sz w:val="24"/>
          <w:szCs w:val="24"/>
          <w:lang w:eastAsia="ru-RU"/>
        </w:rPr>
        <w:t xml:space="preserve"> программ.</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 xml:space="preserve">на федеральном уровне – Минкультуры России во взаимодействии с </w:t>
      </w:r>
      <w:proofErr w:type="spellStart"/>
      <w:r w:rsidRPr="00D3173A">
        <w:rPr>
          <w:rFonts w:ascii="Lato" w:eastAsia="Times New Roman" w:hAnsi="Lato" w:cs="Times New Roman"/>
          <w:color w:val="000000"/>
          <w:sz w:val="24"/>
          <w:szCs w:val="24"/>
          <w:lang w:eastAsia="ru-RU"/>
        </w:rPr>
        <w:t>Росмолодежью</w:t>
      </w:r>
      <w:proofErr w:type="spellEnd"/>
      <w:r w:rsidRPr="00D3173A">
        <w:rPr>
          <w:rFonts w:ascii="Lato" w:eastAsia="Times New Roman" w:hAnsi="Lato" w:cs="Times New Roman"/>
          <w:color w:val="000000"/>
          <w:sz w:val="24"/>
          <w:szCs w:val="24"/>
          <w:lang w:eastAsia="ru-RU"/>
        </w:rPr>
        <w:t>;</w:t>
      </w:r>
      <w:r w:rsidRPr="00D3173A">
        <w:rPr>
          <w:rFonts w:ascii="Lato" w:eastAsia="Times New Roman" w:hAnsi="Lato" w:cs="Times New Roman"/>
          <w:color w:val="000000"/>
          <w:sz w:val="24"/>
          <w:szCs w:val="24"/>
          <w:lang w:eastAsia="ru-RU"/>
        </w:rPr>
        <w:br/>
        <w:t>на региональном уровне – органы исполнительной власти субъектов Российской Федерации, осуществляющие полномочия в сферах культуры и молодежной политики;</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b/>
          <w:bCs/>
          <w:color w:val="000000"/>
          <w:sz w:val="24"/>
          <w:szCs w:val="24"/>
          <w:lang w:eastAsia="ru-RU"/>
        </w:rPr>
        <w:lastRenderedPageBreak/>
        <w:t>3. Совершенствование мер информационно-пропагандистского характера и защиты информационного пространства Российской Федерации от идеологии терроризма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3.1. В целях совершенствования информационно-пропагандистских мер, направленных на противодействие идеологии терроризма: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3.1.1. Организовывать с привлечением лидеров общественного мнения, популярных </w:t>
      </w:r>
      <w:proofErr w:type="spellStart"/>
      <w:r w:rsidRPr="00D3173A">
        <w:rPr>
          <w:rFonts w:ascii="Lato" w:eastAsia="Times New Roman" w:hAnsi="Lato" w:cs="Times New Roman"/>
          <w:color w:val="000000"/>
          <w:sz w:val="24"/>
          <w:szCs w:val="24"/>
          <w:lang w:eastAsia="ru-RU"/>
        </w:rPr>
        <w:t>блогеров</w:t>
      </w:r>
      <w:proofErr w:type="spellEnd"/>
      <w:r w:rsidRPr="00D3173A">
        <w:rPr>
          <w:rFonts w:ascii="Lato" w:eastAsia="Times New Roman" w:hAnsi="Lato" w:cs="Times New Roman"/>
          <w:color w:val="000000"/>
          <w:sz w:val="24"/>
          <w:szCs w:val="24"/>
          <w:lang w:eastAsia="ru-RU"/>
        </w:rPr>
        <w:t xml:space="preserve"> создание и распространение в СМИ и сети «Интернет» информационных материалов (печатных, аудиовизуальных и электронных) в области противодействия идеологии терроризма, в том числе основанных на обращениях (призывах) лиц, отказавшихся от террористической деятельности, а также их родственников.</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органы исполнительной власти субъектов Российской Федерации, осуществляющие полномочия в сферах культуры, печати и массовых коммуникаций, во взаимодействии с территориальными органами МВД России, ФСБ России, ФСИН России, органами местного самоуправления;</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3.1.2. Обеспечить использование средств наружной рекламы и оборудования Общероссийской комплексной системы информирования и оповещения населения (ОКСИОН), установленных в местах массового пребывания людей, для доведения до населения информационных материалов (печатных, аудиовизуальных и электронных) в области профилактики терроризма.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на федеральном уровне – МЧС России;</w:t>
      </w:r>
      <w:r w:rsidRPr="00D3173A">
        <w:rPr>
          <w:rFonts w:ascii="Lato" w:eastAsia="Times New Roman" w:hAnsi="Lato" w:cs="Times New Roman"/>
          <w:color w:val="000000"/>
          <w:sz w:val="24"/>
          <w:szCs w:val="24"/>
          <w:lang w:eastAsia="ru-RU"/>
        </w:rPr>
        <w:br/>
        <w:t>на региональном уровне – территориальные органы МЧС России во взаимодействии с органами исполнительной власти субъектов Российской Федерации, осуществляющими полномочия в сферах печати и массовых коммуникаций, культуры, государственной национальной политики;</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3.1.3. Обеспечить направление в Национальный антитеррористический комитет информационных материалов (печатных, аудиовизуальных и электронных) по вопросам профилактики терроризма для размещения на официальном портале Национального антитеррористического комитета и для последующего использования в практической деятельности.</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proofErr w:type="gramStart"/>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 xml:space="preserve">на федеральном уровне – </w:t>
      </w:r>
      <w:proofErr w:type="spellStart"/>
      <w:r w:rsidRPr="00D3173A">
        <w:rPr>
          <w:rFonts w:ascii="Lato" w:eastAsia="Times New Roman" w:hAnsi="Lato" w:cs="Times New Roman"/>
          <w:color w:val="000000"/>
          <w:sz w:val="24"/>
          <w:szCs w:val="24"/>
          <w:lang w:eastAsia="ru-RU"/>
        </w:rPr>
        <w:t>Минпросвещения</w:t>
      </w:r>
      <w:proofErr w:type="spellEnd"/>
      <w:r w:rsidRPr="00D3173A">
        <w:rPr>
          <w:rFonts w:ascii="Lato" w:eastAsia="Times New Roman" w:hAnsi="Lato" w:cs="Times New Roman"/>
          <w:color w:val="000000"/>
          <w:sz w:val="24"/>
          <w:szCs w:val="24"/>
          <w:lang w:eastAsia="ru-RU"/>
        </w:rPr>
        <w:t xml:space="preserve"> России, Минкультуры России, </w:t>
      </w:r>
      <w:proofErr w:type="spellStart"/>
      <w:r w:rsidRPr="00D3173A">
        <w:rPr>
          <w:rFonts w:ascii="Lato" w:eastAsia="Times New Roman" w:hAnsi="Lato" w:cs="Times New Roman"/>
          <w:color w:val="000000"/>
          <w:sz w:val="24"/>
          <w:szCs w:val="24"/>
          <w:lang w:eastAsia="ru-RU"/>
        </w:rPr>
        <w:t>Минобрнауки</w:t>
      </w:r>
      <w:proofErr w:type="spellEnd"/>
      <w:r w:rsidRPr="00D3173A">
        <w:rPr>
          <w:rFonts w:ascii="Lato" w:eastAsia="Times New Roman" w:hAnsi="Lato" w:cs="Times New Roman"/>
          <w:color w:val="000000"/>
          <w:sz w:val="24"/>
          <w:szCs w:val="24"/>
          <w:lang w:eastAsia="ru-RU"/>
        </w:rPr>
        <w:t xml:space="preserve"> России, МВД России, ФСБ России, Роспечать, ФАДН России, </w:t>
      </w:r>
      <w:proofErr w:type="spellStart"/>
      <w:r w:rsidRPr="00D3173A">
        <w:rPr>
          <w:rFonts w:ascii="Lato" w:eastAsia="Times New Roman" w:hAnsi="Lato" w:cs="Times New Roman"/>
          <w:color w:val="000000"/>
          <w:sz w:val="24"/>
          <w:szCs w:val="24"/>
          <w:lang w:eastAsia="ru-RU"/>
        </w:rPr>
        <w:t>Россотрудничество</w:t>
      </w:r>
      <w:proofErr w:type="spellEnd"/>
      <w:r w:rsidRPr="00D3173A">
        <w:rPr>
          <w:rFonts w:ascii="Lato" w:eastAsia="Times New Roman" w:hAnsi="Lato" w:cs="Times New Roman"/>
          <w:color w:val="000000"/>
          <w:sz w:val="24"/>
          <w:szCs w:val="24"/>
          <w:lang w:eastAsia="ru-RU"/>
        </w:rPr>
        <w:t xml:space="preserve">, </w:t>
      </w:r>
      <w:proofErr w:type="spellStart"/>
      <w:r w:rsidRPr="00D3173A">
        <w:rPr>
          <w:rFonts w:ascii="Lato" w:eastAsia="Times New Roman" w:hAnsi="Lato" w:cs="Times New Roman"/>
          <w:color w:val="000000"/>
          <w:sz w:val="24"/>
          <w:szCs w:val="24"/>
          <w:lang w:eastAsia="ru-RU"/>
        </w:rPr>
        <w:t>Росмолодежь</w:t>
      </w:r>
      <w:proofErr w:type="spellEnd"/>
      <w:r w:rsidRPr="00D3173A">
        <w:rPr>
          <w:rFonts w:ascii="Lato" w:eastAsia="Times New Roman" w:hAnsi="Lato" w:cs="Times New Roman"/>
          <w:color w:val="000000"/>
          <w:sz w:val="24"/>
          <w:szCs w:val="24"/>
          <w:lang w:eastAsia="ru-RU"/>
        </w:rPr>
        <w:t xml:space="preserve">, Минобороны России, ФСИН России, МИД России, МЧС России, </w:t>
      </w:r>
      <w:proofErr w:type="spellStart"/>
      <w:r w:rsidRPr="00D3173A">
        <w:rPr>
          <w:rFonts w:ascii="Lato" w:eastAsia="Times New Roman" w:hAnsi="Lato" w:cs="Times New Roman"/>
          <w:color w:val="000000"/>
          <w:sz w:val="24"/>
          <w:szCs w:val="24"/>
          <w:lang w:eastAsia="ru-RU"/>
        </w:rPr>
        <w:t>Роскомнадзор</w:t>
      </w:r>
      <w:proofErr w:type="spellEnd"/>
      <w:r w:rsidRPr="00D3173A">
        <w:rPr>
          <w:rFonts w:ascii="Lato" w:eastAsia="Times New Roman" w:hAnsi="Lato" w:cs="Times New Roman"/>
          <w:color w:val="000000"/>
          <w:sz w:val="24"/>
          <w:szCs w:val="24"/>
          <w:lang w:eastAsia="ru-RU"/>
        </w:rPr>
        <w:t xml:space="preserve">, Минздрав России, </w:t>
      </w:r>
      <w:proofErr w:type="spellStart"/>
      <w:r w:rsidRPr="00D3173A">
        <w:rPr>
          <w:rFonts w:ascii="Lato" w:eastAsia="Times New Roman" w:hAnsi="Lato" w:cs="Times New Roman"/>
          <w:color w:val="000000"/>
          <w:sz w:val="24"/>
          <w:szCs w:val="24"/>
          <w:lang w:eastAsia="ru-RU"/>
        </w:rPr>
        <w:t>Росгвардия</w:t>
      </w:r>
      <w:proofErr w:type="spellEnd"/>
      <w:r w:rsidRPr="00D3173A">
        <w:rPr>
          <w:rFonts w:ascii="Lato" w:eastAsia="Times New Roman" w:hAnsi="Lato" w:cs="Times New Roman"/>
          <w:color w:val="000000"/>
          <w:sz w:val="24"/>
          <w:szCs w:val="24"/>
          <w:lang w:eastAsia="ru-RU"/>
        </w:rPr>
        <w:t xml:space="preserve"> (в установленной сфере деятельности);</w:t>
      </w:r>
      <w:r w:rsidRPr="00D3173A">
        <w:rPr>
          <w:rFonts w:ascii="Lato" w:eastAsia="Times New Roman" w:hAnsi="Lato" w:cs="Times New Roman"/>
          <w:color w:val="000000"/>
          <w:sz w:val="24"/>
          <w:szCs w:val="24"/>
          <w:lang w:eastAsia="ru-RU"/>
        </w:rPr>
        <w:br/>
        <w:t>на региональном уровне – высшие исполнительные органы государственной власти субъектов Российской Федерации;</w:t>
      </w:r>
      <w:r w:rsidRPr="00D3173A">
        <w:rPr>
          <w:rFonts w:ascii="Lato" w:eastAsia="Times New Roman" w:hAnsi="Lato" w:cs="Times New Roman"/>
          <w:color w:val="000000"/>
          <w:sz w:val="24"/>
          <w:szCs w:val="24"/>
          <w:lang w:eastAsia="ru-RU"/>
        </w:rPr>
        <w:br/>
        <w:t>Срок: ежегодно.</w:t>
      </w:r>
      <w:proofErr w:type="gramEnd"/>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3.1.4. Обеспечить создание и функционирование на официальных сайтах федеральных органов исполнительной власти и органов исполнительной власти субъектов Российской Федерации разделов (подразделов), посвященных вопросам противодействия терроризму и его идеологии, а также доступ к данным разделам с главных страниц указанных сайтов.</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proofErr w:type="gramStart"/>
      <w:r w:rsidRPr="00D3173A">
        <w:rPr>
          <w:rFonts w:ascii="Lato" w:eastAsia="Times New Roman" w:hAnsi="Lato" w:cs="Times New Roman"/>
          <w:color w:val="000000"/>
          <w:sz w:val="24"/>
          <w:szCs w:val="24"/>
          <w:lang w:eastAsia="ru-RU"/>
        </w:rPr>
        <w:lastRenderedPageBreak/>
        <w:t>Исполнители:</w:t>
      </w:r>
      <w:r w:rsidRPr="00D3173A">
        <w:rPr>
          <w:rFonts w:ascii="Lato" w:eastAsia="Times New Roman" w:hAnsi="Lato" w:cs="Times New Roman"/>
          <w:color w:val="000000"/>
          <w:sz w:val="24"/>
          <w:szCs w:val="24"/>
          <w:lang w:eastAsia="ru-RU"/>
        </w:rPr>
        <w:br/>
        <w:t xml:space="preserve">на федеральном уровне – МВД России, МИД России, Минкультуры России, Минобороны России, </w:t>
      </w:r>
      <w:proofErr w:type="spellStart"/>
      <w:r w:rsidRPr="00D3173A">
        <w:rPr>
          <w:rFonts w:ascii="Lato" w:eastAsia="Times New Roman" w:hAnsi="Lato" w:cs="Times New Roman"/>
          <w:color w:val="000000"/>
          <w:sz w:val="24"/>
          <w:szCs w:val="24"/>
          <w:lang w:eastAsia="ru-RU"/>
        </w:rPr>
        <w:t>Минпросвещения</w:t>
      </w:r>
      <w:proofErr w:type="spellEnd"/>
      <w:r w:rsidRPr="00D3173A">
        <w:rPr>
          <w:rFonts w:ascii="Lato" w:eastAsia="Times New Roman" w:hAnsi="Lato" w:cs="Times New Roman"/>
          <w:color w:val="000000"/>
          <w:sz w:val="24"/>
          <w:szCs w:val="24"/>
          <w:lang w:eastAsia="ru-RU"/>
        </w:rPr>
        <w:t xml:space="preserve"> России, </w:t>
      </w:r>
      <w:proofErr w:type="spellStart"/>
      <w:r w:rsidRPr="00D3173A">
        <w:rPr>
          <w:rFonts w:ascii="Lato" w:eastAsia="Times New Roman" w:hAnsi="Lato" w:cs="Times New Roman"/>
          <w:color w:val="000000"/>
          <w:sz w:val="24"/>
          <w:szCs w:val="24"/>
          <w:lang w:eastAsia="ru-RU"/>
        </w:rPr>
        <w:t>Минобрнауки</w:t>
      </w:r>
      <w:proofErr w:type="spellEnd"/>
      <w:r w:rsidRPr="00D3173A">
        <w:rPr>
          <w:rFonts w:ascii="Lato" w:eastAsia="Times New Roman" w:hAnsi="Lato" w:cs="Times New Roman"/>
          <w:color w:val="000000"/>
          <w:sz w:val="24"/>
          <w:szCs w:val="24"/>
          <w:lang w:eastAsia="ru-RU"/>
        </w:rPr>
        <w:t xml:space="preserve"> России, МЧС России, </w:t>
      </w:r>
      <w:proofErr w:type="spellStart"/>
      <w:r w:rsidRPr="00D3173A">
        <w:rPr>
          <w:rFonts w:ascii="Lato" w:eastAsia="Times New Roman" w:hAnsi="Lato" w:cs="Times New Roman"/>
          <w:color w:val="000000"/>
          <w:sz w:val="24"/>
          <w:szCs w:val="24"/>
          <w:lang w:eastAsia="ru-RU"/>
        </w:rPr>
        <w:t>Росмолодежь</w:t>
      </w:r>
      <w:proofErr w:type="spellEnd"/>
      <w:r w:rsidRPr="00D3173A">
        <w:rPr>
          <w:rFonts w:ascii="Lato" w:eastAsia="Times New Roman" w:hAnsi="Lato" w:cs="Times New Roman"/>
          <w:color w:val="000000"/>
          <w:sz w:val="24"/>
          <w:szCs w:val="24"/>
          <w:lang w:eastAsia="ru-RU"/>
        </w:rPr>
        <w:t xml:space="preserve">, Роспечать, </w:t>
      </w:r>
      <w:proofErr w:type="spellStart"/>
      <w:r w:rsidRPr="00D3173A">
        <w:rPr>
          <w:rFonts w:ascii="Lato" w:eastAsia="Times New Roman" w:hAnsi="Lato" w:cs="Times New Roman"/>
          <w:color w:val="000000"/>
          <w:sz w:val="24"/>
          <w:szCs w:val="24"/>
          <w:lang w:eastAsia="ru-RU"/>
        </w:rPr>
        <w:t>Россотрудничество</w:t>
      </w:r>
      <w:proofErr w:type="spellEnd"/>
      <w:r w:rsidRPr="00D3173A">
        <w:rPr>
          <w:rFonts w:ascii="Lato" w:eastAsia="Times New Roman" w:hAnsi="Lato" w:cs="Times New Roman"/>
          <w:color w:val="000000"/>
          <w:sz w:val="24"/>
          <w:szCs w:val="24"/>
          <w:lang w:eastAsia="ru-RU"/>
        </w:rPr>
        <w:t>, ФАДН России;</w:t>
      </w:r>
      <w:r w:rsidRPr="00D3173A">
        <w:rPr>
          <w:rFonts w:ascii="Lato" w:eastAsia="Times New Roman" w:hAnsi="Lato" w:cs="Times New Roman"/>
          <w:color w:val="000000"/>
          <w:sz w:val="24"/>
          <w:szCs w:val="24"/>
          <w:lang w:eastAsia="ru-RU"/>
        </w:rPr>
        <w:br/>
        <w:t>на региональном уровне – высшие исполнительные органы государственной власти субъектов Российской Федерации;</w:t>
      </w:r>
      <w:r w:rsidRPr="00D3173A">
        <w:rPr>
          <w:rFonts w:ascii="Lato" w:eastAsia="Times New Roman" w:hAnsi="Lato" w:cs="Times New Roman"/>
          <w:color w:val="000000"/>
          <w:sz w:val="24"/>
          <w:szCs w:val="24"/>
          <w:lang w:eastAsia="ru-RU"/>
        </w:rPr>
        <w:br/>
        <w:t>Срок: 2019 год.</w:t>
      </w:r>
      <w:proofErr w:type="gramEnd"/>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3.1.5. Предусмотреть в рамках проведения ежегодного конкурса по созданию игровых и неигровых национальных фильмов включение тем антитеррористической направленности, в том числе популяризующих героев, внесших вклад в борьбу с терроризмом, и увековечивающих память о них.</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 xml:space="preserve">Минкультуры России во взаимодействии с ФСБ России, МВД России, Минобороны России, </w:t>
      </w:r>
      <w:proofErr w:type="spellStart"/>
      <w:r w:rsidRPr="00D3173A">
        <w:rPr>
          <w:rFonts w:ascii="Lato" w:eastAsia="Times New Roman" w:hAnsi="Lato" w:cs="Times New Roman"/>
          <w:color w:val="000000"/>
          <w:sz w:val="24"/>
          <w:szCs w:val="24"/>
          <w:lang w:eastAsia="ru-RU"/>
        </w:rPr>
        <w:t>Росгвардией</w:t>
      </w:r>
      <w:proofErr w:type="spellEnd"/>
      <w:r w:rsidRPr="00D3173A">
        <w:rPr>
          <w:rFonts w:ascii="Lato" w:eastAsia="Times New Roman" w:hAnsi="Lato" w:cs="Times New Roman"/>
          <w:color w:val="000000"/>
          <w:sz w:val="24"/>
          <w:szCs w:val="24"/>
          <w:lang w:eastAsia="ru-RU"/>
        </w:rPr>
        <w:t>;</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3.1.6. Проводить пресс-конференции (брифинги) по вопросам деятельности органов государственной власти в сфере противодействия терроризму для российских и зарубежных СМИ.</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МИД России, ФСБ России;</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3.2. В целях защиты информационного пространства Российской Федерации от распространения идеологии терроризма: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3.2.1. Проводить, в том числе с использованием автоматизированной системы детектирования запрещенной информации, мониторинг сети «Интернет» на предмет выявления </w:t>
      </w:r>
      <w:proofErr w:type="spellStart"/>
      <w:r w:rsidRPr="00D3173A">
        <w:rPr>
          <w:rFonts w:ascii="Lato" w:eastAsia="Times New Roman" w:hAnsi="Lato" w:cs="Times New Roman"/>
          <w:color w:val="000000"/>
          <w:sz w:val="24"/>
          <w:szCs w:val="24"/>
          <w:lang w:eastAsia="ru-RU"/>
        </w:rPr>
        <w:t>интернет-ресурсов</w:t>
      </w:r>
      <w:proofErr w:type="spellEnd"/>
      <w:r w:rsidRPr="00D3173A">
        <w:rPr>
          <w:rFonts w:ascii="Lato" w:eastAsia="Times New Roman" w:hAnsi="Lato" w:cs="Times New Roman"/>
          <w:color w:val="000000"/>
          <w:sz w:val="24"/>
          <w:szCs w:val="24"/>
          <w:lang w:eastAsia="ru-RU"/>
        </w:rPr>
        <w:t>, содержащих террористические(6) материалы.</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Исполнители: </w:t>
      </w:r>
      <w:proofErr w:type="spellStart"/>
      <w:r w:rsidRPr="00D3173A">
        <w:rPr>
          <w:rFonts w:ascii="Lato" w:eastAsia="Times New Roman" w:hAnsi="Lato" w:cs="Times New Roman"/>
          <w:color w:val="000000"/>
          <w:sz w:val="24"/>
          <w:szCs w:val="24"/>
          <w:lang w:eastAsia="ru-RU"/>
        </w:rPr>
        <w:t>Роскомнадзор</w:t>
      </w:r>
      <w:proofErr w:type="spellEnd"/>
      <w:r w:rsidRPr="00D3173A">
        <w:rPr>
          <w:rFonts w:ascii="Lato" w:eastAsia="Times New Roman" w:hAnsi="Lato" w:cs="Times New Roman"/>
          <w:color w:val="000000"/>
          <w:sz w:val="24"/>
          <w:szCs w:val="24"/>
          <w:lang w:eastAsia="ru-RU"/>
        </w:rPr>
        <w:t>;</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3.2.2. Осуществлять мероприятия по блокированию (пресечению) распространения в сети «Интернет» террористических материалов, а также обеспечивать ограничение доступа к </w:t>
      </w:r>
      <w:proofErr w:type="spellStart"/>
      <w:r w:rsidRPr="00D3173A">
        <w:rPr>
          <w:rFonts w:ascii="Lato" w:eastAsia="Times New Roman" w:hAnsi="Lato" w:cs="Times New Roman"/>
          <w:color w:val="000000"/>
          <w:sz w:val="24"/>
          <w:szCs w:val="24"/>
          <w:lang w:eastAsia="ru-RU"/>
        </w:rPr>
        <w:t>интернет-ресурсам</w:t>
      </w:r>
      <w:proofErr w:type="spellEnd"/>
      <w:r w:rsidRPr="00D3173A">
        <w:rPr>
          <w:rFonts w:ascii="Lato" w:eastAsia="Times New Roman" w:hAnsi="Lato" w:cs="Times New Roman"/>
          <w:color w:val="000000"/>
          <w:sz w:val="24"/>
          <w:szCs w:val="24"/>
          <w:lang w:eastAsia="ru-RU"/>
        </w:rPr>
        <w:t>, содержащим указанные материалы, в том числе в досудебном порядке.</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r>
      <w:proofErr w:type="spellStart"/>
      <w:r w:rsidRPr="00D3173A">
        <w:rPr>
          <w:rFonts w:ascii="Lato" w:eastAsia="Times New Roman" w:hAnsi="Lato" w:cs="Times New Roman"/>
          <w:color w:val="000000"/>
          <w:sz w:val="24"/>
          <w:szCs w:val="24"/>
          <w:lang w:eastAsia="ru-RU"/>
        </w:rPr>
        <w:t>Роскомнадзор</w:t>
      </w:r>
      <w:proofErr w:type="spellEnd"/>
      <w:r w:rsidRPr="00D3173A">
        <w:rPr>
          <w:rFonts w:ascii="Lato" w:eastAsia="Times New Roman" w:hAnsi="Lato" w:cs="Times New Roman"/>
          <w:color w:val="000000"/>
          <w:sz w:val="24"/>
          <w:szCs w:val="24"/>
          <w:lang w:eastAsia="ru-RU"/>
        </w:rPr>
        <w:t xml:space="preserve"> во взаимодействии с МВД России, ФСБ России;</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3.3. Осуществлять мероприятия по реагированию на проводимые иностранными государственными, политическими и общественными организациями, пропагандистскими центрами МТО акции антироссийского характера за рубежом, направленные на поддержку МТО, действующих против Российской Федерац</w:t>
      </w:r>
      <w:proofErr w:type="gramStart"/>
      <w:r w:rsidRPr="00D3173A">
        <w:rPr>
          <w:rFonts w:ascii="Lato" w:eastAsia="Times New Roman" w:hAnsi="Lato" w:cs="Times New Roman"/>
          <w:color w:val="000000"/>
          <w:sz w:val="24"/>
          <w:szCs w:val="24"/>
          <w:lang w:eastAsia="ru-RU"/>
        </w:rPr>
        <w:t>ии и ее</w:t>
      </w:r>
      <w:proofErr w:type="gramEnd"/>
      <w:r w:rsidRPr="00D3173A">
        <w:rPr>
          <w:rFonts w:ascii="Lato" w:eastAsia="Times New Roman" w:hAnsi="Lato" w:cs="Times New Roman"/>
          <w:color w:val="000000"/>
          <w:sz w:val="24"/>
          <w:szCs w:val="24"/>
          <w:lang w:eastAsia="ru-RU"/>
        </w:rPr>
        <w:t xml:space="preserve"> граждан, и на дискредитацию усилий Российской Федерации в области противодействия терроризму.</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 xml:space="preserve">МИД России, </w:t>
      </w:r>
      <w:proofErr w:type="spellStart"/>
      <w:r w:rsidRPr="00D3173A">
        <w:rPr>
          <w:rFonts w:ascii="Lato" w:eastAsia="Times New Roman" w:hAnsi="Lato" w:cs="Times New Roman"/>
          <w:color w:val="000000"/>
          <w:sz w:val="24"/>
          <w:szCs w:val="24"/>
          <w:lang w:eastAsia="ru-RU"/>
        </w:rPr>
        <w:t>Россотрудничество</w:t>
      </w:r>
      <w:proofErr w:type="spellEnd"/>
      <w:r w:rsidRPr="00D3173A">
        <w:rPr>
          <w:rFonts w:ascii="Lato" w:eastAsia="Times New Roman" w:hAnsi="Lato" w:cs="Times New Roman"/>
          <w:color w:val="000000"/>
          <w:sz w:val="24"/>
          <w:szCs w:val="24"/>
          <w:lang w:eastAsia="ru-RU"/>
        </w:rPr>
        <w:t>, ФСБ России, СВР России;</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lastRenderedPageBreak/>
        <w:t>3.4. В целях повышения эффективности деятельности, связанной с анализом информационных материалов на предмет наличия в них сведений экстремистского (террористического) характера, изучить сложившуюся практику и выработать меры по сокращению сроков проведения экспертиз и проверок по федеральному списку экстремистских материалов.</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Исполнитель:</w:t>
      </w:r>
      <w:r w:rsidRPr="00D3173A">
        <w:rPr>
          <w:rFonts w:ascii="Lato" w:eastAsia="Times New Roman" w:hAnsi="Lato" w:cs="Times New Roman"/>
          <w:color w:val="000000"/>
          <w:sz w:val="24"/>
          <w:szCs w:val="24"/>
          <w:lang w:eastAsia="ru-RU"/>
        </w:rPr>
        <w:br/>
        <w:t>Минюст России во взаимодействии с ФСБ России и МВД России;</w:t>
      </w:r>
      <w:r w:rsidRPr="00D3173A">
        <w:rPr>
          <w:rFonts w:ascii="Lato" w:eastAsia="Times New Roman" w:hAnsi="Lato" w:cs="Times New Roman"/>
          <w:color w:val="000000"/>
          <w:sz w:val="24"/>
          <w:szCs w:val="24"/>
          <w:lang w:eastAsia="ru-RU"/>
        </w:rPr>
        <w:br/>
        <w:t>Срок: 2020 год.</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b/>
          <w:bCs/>
          <w:color w:val="000000"/>
          <w:sz w:val="24"/>
          <w:szCs w:val="24"/>
          <w:lang w:eastAsia="ru-RU"/>
        </w:rPr>
        <w:t>4. Организационные и иные меры, направленные на повышение результативности деятельности субъектов противодействия терроризму</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4.1. В целях совершенствования подготовки государственных и муниципальных служащих, а также иных работников, участвующих в рамках своих полномочий в реализации мероприятий по противодействию идеологии терроризма: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4.1.1. Разработать (скорректировать) программы повышения квалификации государственных и муниципальных служащих, а также иных работников, участвующих в рамках своих полномочий в реализации мероприятий по противодействию идеологии терроризма.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r>
      <w:proofErr w:type="gramStart"/>
      <w:r w:rsidRPr="00D3173A">
        <w:rPr>
          <w:rFonts w:ascii="Lato" w:eastAsia="Times New Roman" w:hAnsi="Lato" w:cs="Times New Roman"/>
          <w:color w:val="000000"/>
          <w:sz w:val="24"/>
          <w:szCs w:val="24"/>
          <w:lang w:eastAsia="ru-RU"/>
        </w:rPr>
        <w:t xml:space="preserve">Минтруд России, </w:t>
      </w:r>
      <w:proofErr w:type="spellStart"/>
      <w:r w:rsidRPr="00D3173A">
        <w:rPr>
          <w:rFonts w:ascii="Lato" w:eastAsia="Times New Roman" w:hAnsi="Lato" w:cs="Times New Roman"/>
          <w:color w:val="000000"/>
          <w:sz w:val="24"/>
          <w:szCs w:val="24"/>
          <w:lang w:eastAsia="ru-RU"/>
        </w:rPr>
        <w:t>Минпросвещения</w:t>
      </w:r>
      <w:proofErr w:type="spellEnd"/>
      <w:r w:rsidRPr="00D3173A">
        <w:rPr>
          <w:rFonts w:ascii="Lato" w:eastAsia="Times New Roman" w:hAnsi="Lato" w:cs="Times New Roman"/>
          <w:color w:val="000000"/>
          <w:sz w:val="24"/>
          <w:szCs w:val="24"/>
          <w:lang w:eastAsia="ru-RU"/>
        </w:rPr>
        <w:t xml:space="preserve"> России, Минкультуры России, МЧС России, МВД России, ФСИН России, ФСБ России, </w:t>
      </w:r>
      <w:proofErr w:type="spellStart"/>
      <w:r w:rsidRPr="00D3173A">
        <w:rPr>
          <w:rFonts w:ascii="Lato" w:eastAsia="Times New Roman" w:hAnsi="Lato" w:cs="Times New Roman"/>
          <w:color w:val="000000"/>
          <w:sz w:val="24"/>
          <w:szCs w:val="24"/>
          <w:lang w:eastAsia="ru-RU"/>
        </w:rPr>
        <w:t>Минкомсвязь</w:t>
      </w:r>
      <w:proofErr w:type="spellEnd"/>
      <w:r w:rsidRPr="00D3173A">
        <w:rPr>
          <w:rFonts w:ascii="Lato" w:eastAsia="Times New Roman" w:hAnsi="Lato" w:cs="Times New Roman"/>
          <w:color w:val="000000"/>
          <w:sz w:val="24"/>
          <w:szCs w:val="24"/>
          <w:lang w:eastAsia="ru-RU"/>
        </w:rPr>
        <w:t xml:space="preserve"> России (в установленной сфере деятельности);</w:t>
      </w:r>
      <w:r w:rsidRPr="00D3173A">
        <w:rPr>
          <w:rFonts w:ascii="Lato" w:eastAsia="Times New Roman" w:hAnsi="Lato" w:cs="Times New Roman"/>
          <w:color w:val="000000"/>
          <w:sz w:val="24"/>
          <w:szCs w:val="24"/>
          <w:lang w:eastAsia="ru-RU"/>
        </w:rPr>
        <w:br/>
        <w:t>Срок: 2019 год.</w:t>
      </w:r>
      <w:proofErr w:type="gramEnd"/>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4.1.2. Обеспечить повышение квалификации государственных и муниципальных служащих, а также иных работников, участвующих в рамках своих полномочий в реализации мероприятий по противодействию идеологии терроризма.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proofErr w:type="gramStart"/>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 xml:space="preserve">на федеральном уровне – Минтруд России, </w:t>
      </w:r>
      <w:proofErr w:type="spellStart"/>
      <w:r w:rsidRPr="00D3173A">
        <w:rPr>
          <w:rFonts w:ascii="Lato" w:eastAsia="Times New Roman" w:hAnsi="Lato" w:cs="Times New Roman"/>
          <w:color w:val="000000"/>
          <w:sz w:val="24"/>
          <w:szCs w:val="24"/>
          <w:lang w:eastAsia="ru-RU"/>
        </w:rPr>
        <w:t>Минобрнауки</w:t>
      </w:r>
      <w:proofErr w:type="spellEnd"/>
      <w:r w:rsidRPr="00D3173A">
        <w:rPr>
          <w:rFonts w:ascii="Lato" w:eastAsia="Times New Roman" w:hAnsi="Lato" w:cs="Times New Roman"/>
          <w:color w:val="000000"/>
          <w:sz w:val="24"/>
          <w:szCs w:val="24"/>
          <w:lang w:eastAsia="ru-RU"/>
        </w:rPr>
        <w:t xml:space="preserve"> России, </w:t>
      </w:r>
      <w:proofErr w:type="spellStart"/>
      <w:r w:rsidRPr="00D3173A">
        <w:rPr>
          <w:rFonts w:ascii="Lato" w:eastAsia="Times New Roman" w:hAnsi="Lato" w:cs="Times New Roman"/>
          <w:color w:val="000000"/>
          <w:sz w:val="24"/>
          <w:szCs w:val="24"/>
          <w:lang w:eastAsia="ru-RU"/>
        </w:rPr>
        <w:t>Минпросвещения</w:t>
      </w:r>
      <w:proofErr w:type="spellEnd"/>
      <w:r w:rsidRPr="00D3173A">
        <w:rPr>
          <w:rFonts w:ascii="Lato" w:eastAsia="Times New Roman" w:hAnsi="Lato" w:cs="Times New Roman"/>
          <w:color w:val="000000"/>
          <w:sz w:val="24"/>
          <w:szCs w:val="24"/>
          <w:lang w:eastAsia="ru-RU"/>
        </w:rPr>
        <w:t xml:space="preserve"> России, Минкультуры России, МЧС России, МВД России, ФСИН России, ФСБ России, </w:t>
      </w:r>
      <w:proofErr w:type="spellStart"/>
      <w:r w:rsidRPr="00D3173A">
        <w:rPr>
          <w:rFonts w:ascii="Lato" w:eastAsia="Times New Roman" w:hAnsi="Lato" w:cs="Times New Roman"/>
          <w:color w:val="000000"/>
          <w:sz w:val="24"/>
          <w:szCs w:val="24"/>
          <w:lang w:eastAsia="ru-RU"/>
        </w:rPr>
        <w:t>Минкомсвязь</w:t>
      </w:r>
      <w:proofErr w:type="spellEnd"/>
      <w:r w:rsidRPr="00D3173A">
        <w:rPr>
          <w:rFonts w:ascii="Lato" w:eastAsia="Times New Roman" w:hAnsi="Lato" w:cs="Times New Roman"/>
          <w:color w:val="000000"/>
          <w:sz w:val="24"/>
          <w:szCs w:val="24"/>
          <w:lang w:eastAsia="ru-RU"/>
        </w:rPr>
        <w:t xml:space="preserve"> России, </w:t>
      </w:r>
      <w:proofErr w:type="spellStart"/>
      <w:r w:rsidRPr="00D3173A">
        <w:rPr>
          <w:rFonts w:ascii="Lato" w:eastAsia="Times New Roman" w:hAnsi="Lato" w:cs="Times New Roman"/>
          <w:color w:val="000000"/>
          <w:sz w:val="24"/>
          <w:szCs w:val="24"/>
          <w:lang w:eastAsia="ru-RU"/>
        </w:rPr>
        <w:t>Росмолодежь</w:t>
      </w:r>
      <w:proofErr w:type="spellEnd"/>
      <w:r w:rsidRPr="00D3173A">
        <w:rPr>
          <w:rFonts w:ascii="Lato" w:eastAsia="Times New Roman" w:hAnsi="Lato" w:cs="Times New Roman"/>
          <w:color w:val="000000"/>
          <w:sz w:val="24"/>
          <w:szCs w:val="24"/>
          <w:lang w:eastAsia="ru-RU"/>
        </w:rPr>
        <w:t xml:space="preserve"> (в установленной сфере деятельности);</w:t>
      </w:r>
      <w:r w:rsidRPr="00D3173A">
        <w:rPr>
          <w:rFonts w:ascii="Lato" w:eastAsia="Times New Roman" w:hAnsi="Lato" w:cs="Times New Roman"/>
          <w:color w:val="000000"/>
          <w:sz w:val="24"/>
          <w:szCs w:val="24"/>
          <w:lang w:eastAsia="ru-RU"/>
        </w:rPr>
        <w:br/>
        <w:t>на региональном уровне – высшие исполнительные органы государственной власти субъектов Российской Федерации (в части определения потребности в подготовке соответствующих специалистов);</w:t>
      </w:r>
      <w:r w:rsidRPr="00D3173A">
        <w:rPr>
          <w:rFonts w:ascii="Lato" w:eastAsia="Times New Roman" w:hAnsi="Lato" w:cs="Times New Roman"/>
          <w:color w:val="000000"/>
          <w:sz w:val="24"/>
          <w:szCs w:val="24"/>
          <w:lang w:eastAsia="ru-RU"/>
        </w:rPr>
        <w:br/>
        <w:t>Срок: ежегодно.</w:t>
      </w:r>
      <w:proofErr w:type="gramEnd"/>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4.2. В целях реализации единой информационной политики в области противодействия идеологии терроризма обеспечить проведение межведомственных учебно-практических курсов для представителей СМИ, сотрудников пресс-служб заинтересованных органов государственной власти для приобретения практических навыков работы в кризисных ситуациях, в том числе в условиях террористической опасности.</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Роспечать во взаимодействии с Минобороны России, МВД России, МИД России, МЧС России, ФСБ России;</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4.3. В целях совершенствования научного и методического сопровождения деятельности в области противодействия идеологии терроризма: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lastRenderedPageBreak/>
        <w:t>4.3.1. Организовать с учетом утвержденного Национальным антитеррористическим комитетом перечня требующих научной проработки проблем в области противодействия идеологии терроризма проведение научных исследований.</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Исполнитель:</w:t>
      </w:r>
      <w:r w:rsidRPr="00D3173A">
        <w:rPr>
          <w:rFonts w:ascii="Lato" w:eastAsia="Times New Roman" w:hAnsi="Lato" w:cs="Times New Roman"/>
          <w:color w:val="000000"/>
          <w:sz w:val="24"/>
          <w:szCs w:val="24"/>
          <w:lang w:eastAsia="ru-RU"/>
        </w:rPr>
        <w:br/>
      </w:r>
      <w:proofErr w:type="gramStart"/>
      <w:r w:rsidRPr="00D3173A">
        <w:rPr>
          <w:rFonts w:ascii="Lato" w:eastAsia="Times New Roman" w:hAnsi="Lato" w:cs="Times New Roman"/>
          <w:color w:val="000000"/>
          <w:sz w:val="24"/>
          <w:szCs w:val="24"/>
          <w:lang w:eastAsia="ru-RU"/>
        </w:rPr>
        <w:t xml:space="preserve">ФСБ России, </w:t>
      </w:r>
      <w:proofErr w:type="spellStart"/>
      <w:r w:rsidRPr="00D3173A">
        <w:rPr>
          <w:rFonts w:ascii="Lato" w:eastAsia="Times New Roman" w:hAnsi="Lato" w:cs="Times New Roman"/>
          <w:color w:val="000000"/>
          <w:sz w:val="24"/>
          <w:szCs w:val="24"/>
          <w:lang w:eastAsia="ru-RU"/>
        </w:rPr>
        <w:t>Минобрнауки</w:t>
      </w:r>
      <w:proofErr w:type="spellEnd"/>
      <w:r w:rsidRPr="00D3173A">
        <w:rPr>
          <w:rFonts w:ascii="Lato" w:eastAsia="Times New Roman" w:hAnsi="Lato" w:cs="Times New Roman"/>
          <w:color w:val="000000"/>
          <w:sz w:val="24"/>
          <w:szCs w:val="24"/>
          <w:lang w:eastAsia="ru-RU"/>
        </w:rPr>
        <w:t xml:space="preserve"> России, </w:t>
      </w:r>
      <w:proofErr w:type="spellStart"/>
      <w:r w:rsidRPr="00D3173A">
        <w:rPr>
          <w:rFonts w:ascii="Lato" w:eastAsia="Times New Roman" w:hAnsi="Lato" w:cs="Times New Roman"/>
          <w:color w:val="000000"/>
          <w:sz w:val="24"/>
          <w:szCs w:val="24"/>
          <w:lang w:eastAsia="ru-RU"/>
        </w:rPr>
        <w:t>Минпросвещения</w:t>
      </w:r>
      <w:proofErr w:type="spellEnd"/>
      <w:r w:rsidRPr="00D3173A">
        <w:rPr>
          <w:rFonts w:ascii="Lato" w:eastAsia="Times New Roman" w:hAnsi="Lato" w:cs="Times New Roman"/>
          <w:color w:val="000000"/>
          <w:sz w:val="24"/>
          <w:szCs w:val="24"/>
          <w:lang w:eastAsia="ru-RU"/>
        </w:rPr>
        <w:t xml:space="preserve"> России, Минюст России, ФСИН России, ФСО России, </w:t>
      </w:r>
      <w:proofErr w:type="spellStart"/>
      <w:r w:rsidRPr="00D3173A">
        <w:rPr>
          <w:rFonts w:ascii="Lato" w:eastAsia="Times New Roman" w:hAnsi="Lato" w:cs="Times New Roman"/>
          <w:color w:val="000000"/>
          <w:sz w:val="24"/>
          <w:szCs w:val="24"/>
          <w:lang w:eastAsia="ru-RU"/>
        </w:rPr>
        <w:t>Росгвардия</w:t>
      </w:r>
      <w:proofErr w:type="spellEnd"/>
      <w:r w:rsidRPr="00D3173A">
        <w:rPr>
          <w:rFonts w:ascii="Lato" w:eastAsia="Times New Roman" w:hAnsi="Lato" w:cs="Times New Roman"/>
          <w:color w:val="000000"/>
          <w:sz w:val="24"/>
          <w:szCs w:val="24"/>
          <w:lang w:eastAsia="ru-RU"/>
        </w:rPr>
        <w:t xml:space="preserve">, Минобороны России, </w:t>
      </w:r>
      <w:proofErr w:type="spellStart"/>
      <w:r w:rsidRPr="00D3173A">
        <w:rPr>
          <w:rFonts w:ascii="Lato" w:eastAsia="Times New Roman" w:hAnsi="Lato" w:cs="Times New Roman"/>
          <w:color w:val="000000"/>
          <w:sz w:val="24"/>
          <w:szCs w:val="24"/>
          <w:lang w:eastAsia="ru-RU"/>
        </w:rPr>
        <w:t>Минкомсвязь</w:t>
      </w:r>
      <w:proofErr w:type="spellEnd"/>
      <w:r w:rsidRPr="00D3173A">
        <w:rPr>
          <w:rFonts w:ascii="Lato" w:eastAsia="Times New Roman" w:hAnsi="Lato" w:cs="Times New Roman"/>
          <w:color w:val="000000"/>
          <w:sz w:val="24"/>
          <w:szCs w:val="24"/>
          <w:lang w:eastAsia="ru-RU"/>
        </w:rPr>
        <w:t xml:space="preserve"> России, </w:t>
      </w:r>
      <w:proofErr w:type="spellStart"/>
      <w:r w:rsidRPr="00D3173A">
        <w:rPr>
          <w:rFonts w:ascii="Lato" w:eastAsia="Times New Roman" w:hAnsi="Lato" w:cs="Times New Roman"/>
          <w:color w:val="000000"/>
          <w:sz w:val="24"/>
          <w:szCs w:val="24"/>
          <w:lang w:eastAsia="ru-RU"/>
        </w:rPr>
        <w:t>Росмолодежь</w:t>
      </w:r>
      <w:proofErr w:type="spellEnd"/>
      <w:r w:rsidRPr="00D3173A">
        <w:rPr>
          <w:rFonts w:ascii="Lato" w:eastAsia="Times New Roman" w:hAnsi="Lato" w:cs="Times New Roman"/>
          <w:color w:val="000000"/>
          <w:sz w:val="24"/>
          <w:szCs w:val="24"/>
          <w:lang w:eastAsia="ru-RU"/>
        </w:rPr>
        <w:t xml:space="preserve"> (в установленной сфере деятельности);</w:t>
      </w:r>
      <w:r w:rsidRPr="00D3173A">
        <w:rPr>
          <w:rFonts w:ascii="Lato" w:eastAsia="Times New Roman" w:hAnsi="Lato" w:cs="Times New Roman"/>
          <w:color w:val="000000"/>
          <w:sz w:val="24"/>
          <w:szCs w:val="24"/>
          <w:lang w:eastAsia="ru-RU"/>
        </w:rPr>
        <w:br/>
        <w:t>Срок: 2019 год – разработка перечня, ежегодно – проведение исследований.</w:t>
      </w:r>
      <w:proofErr w:type="gramEnd"/>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4.3.2. Для учета в практической деятельности по противодействию идеологии терроризма осуществлять подготовку и направление заинтересованным органам государственной власти обзоров международного опыта в указанной области.</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Исполнитель: МИД России;</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4.3.3. Организовать на системной основе разработку методическими центрами, функционирующими на базе федеральных университетов, учебно-методических материалов по актуальным вопросам противодействия идеологии терроризма с учетом развития обстановки в указанной сфере.</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proofErr w:type="gramStart"/>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 xml:space="preserve">на федеральном уровне – </w:t>
      </w:r>
      <w:proofErr w:type="spellStart"/>
      <w:r w:rsidRPr="00D3173A">
        <w:rPr>
          <w:rFonts w:ascii="Lato" w:eastAsia="Times New Roman" w:hAnsi="Lato" w:cs="Times New Roman"/>
          <w:color w:val="000000"/>
          <w:sz w:val="24"/>
          <w:szCs w:val="24"/>
          <w:lang w:eastAsia="ru-RU"/>
        </w:rPr>
        <w:t>Минобрнауки</w:t>
      </w:r>
      <w:proofErr w:type="spellEnd"/>
      <w:r w:rsidRPr="00D3173A">
        <w:rPr>
          <w:rFonts w:ascii="Lato" w:eastAsia="Times New Roman" w:hAnsi="Lato" w:cs="Times New Roman"/>
          <w:color w:val="000000"/>
          <w:sz w:val="24"/>
          <w:szCs w:val="24"/>
          <w:lang w:eastAsia="ru-RU"/>
        </w:rPr>
        <w:t xml:space="preserve"> России (в установленной сфере деятельности);</w:t>
      </w:r>
      <w:r w:rsidRPr="00D3173A">
        <w:rPr>
          <w:rFonts w:ascii="Lato" w:eastAsia="Times New Roman" w:hAnsi="Lato" w:cs="Times New Roman"/>
          <w:color w:val="000000"/>
          <w:sz w:val="24"/>
          <w:szCs w:val="24"/>
          <w:lang w:eastAsia="ru-RU"/>
        </w:rPr>
        <w:br/>
        <w:t>на региональном уровне – высшие исполнительные органы государственной власти субъектов Российской Федерации (в части определения актуальных вопросов и направления запросов);</w:t>
      </w:r>
      <w:r w:rsidRPr="00D3173A">
        <w:rPr>
          <w:rFonts w:ascii="Lato" w:eastAsia="Times New Roman" w:hAnsi="Lato" w:cs="Times New Roman"/>
          <w:color w:val="000000"/>
          <w:sz w:val="24"/>
          <w:szCs w:val="24"/>
          <w:lang w:eastAsia="ru-RU"/>
        </w:rPr>
        <w:br/>
        <w:t>Срок: ежегодно.</w:t>
      </w:r>
      <w:proofErr w:type="gramEnd"/>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4.3.4. </w:t>
      </w:r>
      <w:proofErr w:type="gramStart"/>
      <w:r w:rsidRPr="00D3173A">
        <w:rPr>
          <w:rFonts w:ascii="Lato" w:eastAsia="Times New Roman" w:hAnsi="Lato" w:cs="Times New Roman"/>
          <w:color w:val="000000"/>
          <w:sz w:val="24"/>
          <w:szCs w:val="24"/>
          <w:lang w:eastAsia="ru-RU"/>
        </w:rPr>
        <w:t>Организовать разработку и направление в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информационно-методических материалов  по доведению до обучающихся норм законодательства Российской Федерации,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 действия которых направлены на насильственное</w:t>
      </w:r>
      <w:proofErr w:type="gramEnd"/>
      <w:r w:rsidRPr="00D3173A">
        <w:rPr>
          <w:rFonts w:ascii="Lato" w:eastAsia="Times New Roman" w:hAnsi="Lato" w:cs="Times New Roman"/>
          <w:color w:val="000000"/>
          <w:sz w:val="24"/>
          <w:szCs w:val="24"/>
          <w:lang w:eastAsia="ru-RU"/>
        </w:rPr>
        <w:t xml:space="preserve"> изменение основ конституционного строя России, в целях внедрения в образовательный процесс данных образовательных организаций.</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proofErr w:type="gramStart"/>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 xml:space="preserve">на федеральном уровне – </w:t>
      </w:r>
      <w:proofErr w:type="spellStart"/>
      <w:r w:rsidRPr="00D3173A">
        <w:rPr>
          <w:rFonts w:ascii="Lato" w:eastAsia="Times New Roman" w:hAnsi="Lato" w:cs="Times New Roman"/>
          <w:color w:val="000000"/>
          <w:sz w:val="24"/>
          <w:szCs w:val="24"/>
          <w:lang w:eastAsia="ru-RU"/>
        </w:rPr>
        <w:t>Минобрнауки</w:t>
      </w:r>
      <w:proofErr w:type="spellEnd"/>
      <w:r w:rsidRPr="00D3173A">
        <w:rPr>
          <w:rFonts w:ascii="Lato" w:eastAsia="Times New Roman" w:hAnsi="Lato" w:cs="Times New Roman"/>
          <w:color w:val="000000"/>
          <w:sz w:val="24"/>
          <w:szCs w:val="24"/>
          <w:lang w:eastAsia="ru-RU"/>
        </w:rPr>
        <w:t xml:space="preserve"> России, </w:t>
      </w:r>
      <w:proofErr w:type="spellStart"/>
      <w:r w:rsidRPr="00D3173A">
        <w:rPr>
          <w:rFonts w:ascii="Lato" w:eastAsia="Times New Roman" w:hAnsi="Lato" w:cs="Times New Roman"/>
          <w:color w:val="000000"/>
          <w:sz w:val="24"/>
          <w:szCs w:val="24"/>
          <w:lang w:eastAsia="ru-RU"/>
        </w:rPr>
        <w:t>Минпросвещения</w:t>
      </w:r>
      <w:proofErr w:type="spellEnd"/>
      <w:r w:rsidRPr="00D3173A">
        <w:rPr>
          <w:rFonts w:ascii="Lato" w:eastAsia="Times New Roman" w:hAnsi="Lato" w:cs="Times New Roman"/>
          <w:color w:val="000000"/>
          <w:sz w:val="24"/>
          <w:szCs w:val="24"/>
          <w:lang w:eastAsia="ru-RU"/>
        </w:rPr>
        <w:t xml:space="preserve"> России (в части разработки и направления информационно-методических материалов в установленной сфере деятельности);</w:t>
      </w:r>
      <w:r w:rsidRPr="00D3173A">
        <w:rPr>
          <w:rFonts w:ascii="Lato" w:eastAsia="Times New Roman" w:hAnsi="Lato" w:cs="Times New Roman"/>
          <w:color w:val="000000"/>
          <w:sz w:val="24"/>
          <w:szCs w:val="24"/>
          <w:lang w:eastAsia="ru-RU"/>
        </w:rPr>
        <w:br/>
        <w:t>на региональном уровне –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(в части внедрения);</w:t>
      </w:r>
      <w:r w:rsidRPr="00D3173A">
        <w:rPr>
          <w:rFonts w:ascii="Lato" w:eastAsia="Times New Roman" w:hAnsi="Lato" w:cs="Times New Roman"/>
          <w:color w:val="000000"/>
          <w:sz w:val="24"/>
          <w:szCs w:val="24"/>
          <w:lang w:eastAsia="ru-RU"/>
        </w:rPr>
        <w:br/>
        <w:t>Срок: 2020 год.</w:t>
      </w:r>
      <w:proofErr w:type="gramEnd"/>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4.3.5. </w:t>
      </w:r>
      <w:proofErr w:type="gramStart"/>
      <w:r w:rsidRPr="00D3173A">
        <w:rPr>
          <w:rFonts w:ascii="Lato" w:eastAsia="Times New Roman" w:hAnsi="Lato" w:cs="Times New Roman"/>
          <w:color w:val="000000"/>
          <w:sz w:val="24"/>
          <w:szCs w:val="24"/>
          <w:lang w:eastAsia="ru-RU"/>
        </w:rPr>
        <w:t xml:space="preserve">Организовать разработку и направление в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методики своевременного выявления в образовательных организациях высшего и (или) среднего профессионального образования </w:t>
      </w:r>
      <w:r w:rsidRPr="00D3173A">
        <w:rPr>
          <w:rFonts w:ascii="Lato" w:eastAsia="Times New Roman" w:hAnsi="Lato" w:cs="Times New Roman"/>
          <w:color w:val="000000"/>
          <w:sz w:val="24"/>
          <w:szCs w:val="24"/>
          <w:lang w:eastAsia="ru-RU"/>
        </w:rPr>
        <w:lastRenderedPageBreak/>
        <w:t>обучающихся, подверженных воздействию идеологии терроризма или подпавших под ее влияние, а также оказания указанным лицам соответствующей психологической помощи (далее – Методика) в целях ее внедрения в образовательный процесс</w:t>
      </w:r>
      <w:proofErr w:type="gramEnd"/>
      <w:r w:rsidRPr="00D3173A">
        <w:rPr>
          <w:rFonts w:ascii="Lato" w:eastAsia="Times New Roman" w:hAnsi="Lato" w:cs="Times New Roman"/>
          <w:color w:val="000000"/>
          <w:sz w:val="24"/>
          <w:szCs w:val="24"/>
          <w:lang w:eastAsia="ru-RU"/>
        </w:rPr>
        <w:t xml:space="preserve"> данных образовательных организаций.</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proofErr w:type="gramStart"/>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 xml:space="preserve">на федеральном уровне – </w:t>
      </w:r>
      <w:proofErr w:type="spellStart"/>
      <w:r w:rsidRPr="00D3173A">
        <w:rPr>
          <w:rFonts w:ascii="Lato" w:eastAsia="Times New Roman" w:hAnsi="Lato" w:cs="Times New Roman"/>
          <w:color w:val="000000"/>
          <w:sz w:val="24"/>
          <w:szCs w:val="24"/>
          <w:lang w:eastAsia="ru-RU"/>
        </w:rPr>
        <w:t>Минобрнауки</w:t>
      </w:r>
      <w:proofErr w:type="spellEnd"/>
      <w:r w:rsidRPr="00D3173A">
        <w:rPr>
          <w:rFonts w:ascii="Lato" w:eastAsia="Times New Roman" w:hAnsi="Lato" w:cs="Times New Roman"/>
          <w:color w:val="000000"/>
          <w:sz w:val="24"/>
          <w:szCs w:val="24"/>
          <w:lang w:eastAsia="ru-RU"/>
        </w:rPr>
        <w:t xml:space="preserve"> России, </w:t>
      </w:r>
      <w:proofErr w:type="spellStart"/>
      <w:r w:rsidRPr="00D3173A">
        <w:rPr>
          <w:rFonts w:ascii="Lato" w:eastAsia="Times New Roman" w:hAnsi="Lato" w:cs="Times New Roman"/>
          <w:color w:val="000000"/>
          <w:sz w:val="24"/>
          <w:szCs w:val="24"/>
          <w:lang w:eastAsia="ru-RU"/>
        </w:rPr>
        <w:t>Минпросвещения</w:t>
      </w:r>
      <w:proofErr w:type="spellEnd"/>
      <w:r w:rsidRPr="00D3173A">
        <w:rPr>
          <w:rFonts w:ascii="Lato" w:eastAsia="Times New Roman" w:hAnsi="Lato" w:cs="Times New Roman"/>
          <w:color w:val="000000"/>
          <w:sz w:val="24"/>
          <w:szCs w:val="24"/>
          <w:lang w:eastAsia="ru-RU"/>
        </w:rPr>
        <w:t xml:space="preserve"> России (в части разработки и направления Методики в установленной сфере деятельности);</w:t>
      </w:r>
      <w:r w:rsidRPr="00D3173A">
        <w:rPr>
          <w:rFonts w:ascii="Lato" w:eastAsia="Times New Roman" w:hAnsi="Lato" w:cs="Times New Roman"/>
          <w:color w:val="000000"/>
          <w:sz w:val="24"/>
          <w:szCs w:val="24"/>
          <w:lang w:eastAsia="ru-RU"/>
        </w:rPr>
        <w:br/>
        <w:t>на региональном уровне –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(в части внедрения Методики);</w:t>
      </w:r>
      <w:r w:rsidRPr="00D3173A">
        <w:rPr>
          <w:rFonts w:ascii="Lato" w:eastAsia="Times New Roman" w:hAnsi="Lato" w:cs="Times New Roman"/>
          <w:color w:val="000000"/>
          <w:sz w:val="24"/>
          <w:szCs w:val="24"/>
          <w:lang w:eastAsia="ru-RU"/>
        </w:rPr>
        <w:br/>
        <w:t>Срок: 2020 год – разработка и направление, 2021 год – внедрение.</w:t>
      </w:r>
      <w:proofErr w:type="gramEnd"/>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 xml:space="preserve">4.4. В целях </w:t>
      </w:r>
      <w:proofErr w:type="gramStart"/>
      <w:r w:rsidRPr="00D3173A">
        <w:rPr>
          <w:rFonts w:ascii="Lato" w:eastAsia="Times New Roman" w:hAnsi="Lato" w:cs="Times New Roman"/>
          <w:color w:val="000000"/>
          <w:sz w:val="24"/>
          <w:szCs w:val="24"/>
          <w:lang w:eastAsia="ru-RU"/>
        </w:rPr>
        <w:t>оценки эффективности деятельности органов государственной власти</w:t>
      </w:r>
      <w:proofErr w:type="gramEnd"/>
      <w:r w:rsidRPr="00D3173A">
        <w:rPr>
          <w:rFonts w:ascii="Lato" w:eastAsia="Times New Roman" w:hAnsi="Lato" w:cs="Times New Roman"/>
          <w:color w:val="000000"/>
          <w:sz w:val="24"/>
          <w:szCs w:val="24"/>
          <w:lang w:eastAsia="ru-RU"/>
        </w:rPr>
        <w:t xml:space="preserve"> в области противодействия идеологии терроризма: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4.4.1. Проводить социологические исследования о влиянии идеологии терроризма на общественно-политическую ситуацию в субъектах Российской Федерации и об эффективности деятельности органов государственной власти в области противодействия идеологии терроризма.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Исполнитель: ФСО России;</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4.4.2. Проводить экспертную оценку влияния межнациональных и межрелигиозных отношений в субъектах Российской Федерации на ситуацию в сфере противодействия идеологии терроризма.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Исполнитель: ФАДН России;</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4.5. В целях совершенствования деятельности и обмена опытом по противодействию идеологии терроризма обеспечить проведение:</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4.5.1. Конференций, форумов, семинаров, «круглых столов» и других мероприятий с последующим опубликованием их результатов, в том числе в сети «Интернет».</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proofErr w:type="gramStart"/>
      <w:r w:rsidRPr="00D3173A">
        <w:rPr>
          <w:rFonts w:ascii="Lato" w:eastAsia="Times New Roman" w:hAnsi="Lato" w:cs="Times New Roman"/>
          <w:color w:val="000000"/>
          <w:sz w:val="24"/>
          <w:szCs w:val="24"/>
          <w:lang w:eastAsia="ru-RU"/>
        </w:rPr>
        <w:t>Исполнители:</w:t>
      </w:r>
      <w:r w:rsidRPr="00D3173A">
        <w:rPr>
          <w:rFonts w:ascii="Lato" w:eastAsia="Times New Roman" w:hAnsi="Lato" w:cs="Times New Roman"/>
          <w:color w:val="000000"/>
          <w:sz w:val="24"/>
          <w:szCs w:val="24"/>
          <w:lang w:eastAsia="ru-RU"/>
        </w:rPr>
        <w:br/>
        <w:t xml:space="preserve">на федеральном уровне – </w:t>
      </w:r>
      <w:proofErr w:type="spellStart"/>
      <w:r w:rsidRPr="00D3173A">
        <w:rPr>
          <w:rFonts w:ascii="Lato" w:eastAsia="Times New Roman" w:hAnsi="Lato" w:cs="Times New Roman"/>
          <w:color w:val="000000"/>
          <w:sz w:val="24"/>
          <w:szCs w:val="24"/>
          <w:lang w:eastAsia="ru-RU"/>
        </w:rPr>
        <w:t>Минобрнауки</w:t>
      </w:r>
      <w:proofErr w:type="spellEnd"/>
      <w:r w:rsidRPr="00D3173A">
        <w:rPr>
          <w:rFonts w:ascii="Lato" w:eastAsia="Times New Roman" w:hAnsi="Lato" w:cs="Times New Roman"/>
          <w:color w:val="000000"/>
          <w:sz w:val="24"/>
          <w:szCs w:val="24"/>
          <w:lang w:eastAsia="ru-RU"/>
        </w:rPr>
        <w:t xml:space="preserve"> России, </w:t>
      </w:r>
      <w:proofErr w:type="spellStart"/>
      <w:r w:rsidRPr="00D3173A">
        <w:rPr>
          <w:rFonts w:ascii="Lato" w:eastAsia="Times New Roman" w:hAnsi="Lato" w:cs="Times New Roman"/>
          <w:color w:val="000000"/>
          <w:sz w:val="24"/>
          <w:szCs w:val="24"/>
          <w:lang w:eastAsia="ru-RU"/>
        </w:rPr>
        <w:t>Минпросвещения</w:t>
      </w:r>
      <w:proofErr w:type="spellEnd"/>
      <w:r w:rsidRPr="00D3173A">
        <w:rPr>
          <w:rFonts w:ascii="Lato" w:eastAsia="Times New Roman" w:hAnsi="Lato" w:cs="Times New Roman"/>
          <w:color w:val="000000"/>
          <w:sz w:val="24"/>
          <w:szCs w:val="24"/>
          <w:lang w:eastAsia="ru-RU"/>
        </w:rPr>
        <w:t xml:space="preserve"> России, ФАДН России во взаимодействии с ФСБ России  (в установленной сфере деятельности);</w:t>
      </w:r>
      <w:r w:rsidRPr="00D3173A">
        <w:rPr>
          <w:rFonts w:ascii="Lato" w:eastAsia="Times New Roman" w:hAnsi="Lato" w:cs="Times New Roman"/>
          <w:color w:val="000000"/>
          <w:sz w:val="24"/>
          <w:szCs w:val="24"/>
          <w:lang w:eastAsia="ru-RU"/>
        </w:rPr>
        <w:br/>
        <w:t>на региональном уровне – высшие исполнительные органы государственной власти субъектов Российской Федерации;</w:t>
      </w:r>
      <w:r w:rsidRPr="00D3173A">
        <w:rPr>
          <w:rFonts w:ascii="Lato" w:eastAsia="Times New Roman" w:hAnsi="Lato" w:cs="Times New Roman"/>
          <w:color w:val="000000"/>
          <w:sz w:val="24"/>
          <w:szCs w:val="24"/>
          <w:lang w:eastAsia="ru-RU"/>
        </w:rPr>
        <w:br/>
        <w:t>Срок: ежегодно.</w:t>
      </w:r>
      <w:proofErr w:type="gramEnd"/>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4.5.2. Международной конференции по вопросам участия СМИ в противодействии терроризму.</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Исполнители: Роспечать во взаимодействии с МИДом России, ФСБ России;</w:t>
      </w:r>
      <w:r w:rsidRPr="00D3173A">
        <w:rPr>
          <w:rFonts w:ascii="Lato" w:eastAsia="Times New Roman" w:hAnsi="Lato" w:cs="Times New Roman"/>
          <w:color w:val="000000"/>
          <w:sz w:val="24"/>
          <w:szCs w:val="24"/>
          <w:lang w:eastAsia="ru-RU"/>
        </w:rPr>
        <w:br/>
        <w:t>Срок: ежегодно.</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br/>
      </w:r>
      <w:r w:rsidRPr="00D3173A">
        <w:rPr>
          <w:rFonts w:ascii="Lato" w:eastAsia="Times New Roman" w:hAnsi="Lato" w:cs="Times New Roman"/>
          <w:b/>
          <w:bCs/>
          <w:color w:val="000000"/>
          <w:sz w:val="24"/>
          <w:szCs w:val="24"/>
          <w:lang w:eastAsia="ru-RU"/>
        </w:rPr>
        <w:t>5. Координация и контроль деятельности по исполнению Комплексного плана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5.1. Координация и контроль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исполнению Комплексного плана осуществляется Национальным антитеррористическим комитетом.</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lastRenderedPageBreak/>
        <w:t xml:space="preserve">5.2. Координацию работы и </w:t>
      </w:r>
      <w:proofErr w:type="gramStart"/>
      <w:r w:rsidRPr="00D3173A">
        <w:rPr>
          <w:rFonts w:ascii="Lato" w:eastAsia="Times New Roman" w:hAnsi="Lato" w:cs="Times New Roman"/>
          <w:color w:val="000000"/>
          <w:sz w:val="24"/>
          <w:szCs w:val="24"/>
          <w:lang w:eastAsia="ru-RU"/>
        </w:rPr>
        <w:t>контроль за</w:t>
      </w:r>
      <w:proofErr w:type="gramEnd"/>
      <w:r w:rsidRPr="00D3173A">
        <w:rPr>
          <w:rFonts w:ascii="Lato" w:eastAsia="Times New Roman" w:hAnsi="Lato" w:cs="Times New Roman"/>
          <w:color w:val="000000"/>
          <w:sz w:val="24"/>
          <w:szCs w:val="24"/>
          <w:lang w:eastAsia="ru-RU"/>
        </w:rPr>
        <w:t xml:space="preserve"> реализацией мероприятий Комплексного плана в субъектах Российской Федерации осуществляют высшие должностные лица (руководители высших исполнительных органов государственной власти) субъектов Российской Федерации.</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5.3. Руководители федеральных органов исполнительной власти и высшие должностные лица (руководители высших исполнительных органов государственной власти) субъектов Российской Федерации несут персональную ответственность за исполнение мероприятий Комплексного плана.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5.4. Порядок организации и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исполнению Комплексного плана определяется Национальным антитеррористическим комитетом в установленном порядке.</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b/>
          <w:bCs/>
          <w:color w:val="000000"/>
          <w:sz w:val="24"/>
          <w:szCs w:val="24"/>
          <w:lang w:eastAsia="ru-RU"/>
        </w:rPr>
        <w:t>6. Финансовое обеспечение деятельности по исполнению Комплексного плана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Финансовое обеспечение расходных обязательств, связанных с реализацией Комплексного плана, осуществляется за счет бюджетных средств, выделяемых на основную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а также за счет привлечения средств из внебюджетных источников.</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br/>
        <w:t>Председатель Национального</w:t>
      </w:r>
      <w:r w:rsidRPr="00D3173A">
        <w:rPr>
          <w:rFonts w:ascii="Lato" w:eastAsia="Times New Roman" w:hAnsi="Lato" w:cs="Times New Roman"/>
          <w:color w:val="000000"/>
          <w:sz w:val="24"/>
          <w:szCs w:val="24"/>
          <w:lang w:eastAsia="ru-RU"/>
        </w:rPr>
        <w:br/>
        <w:t>антитеррористического комитета                                               А. Бортников</w:t>
      </w:r>
      <w:r w:rsidRPr="00D3173A">
        <w:rPr>
          <w:rFonts w:ascii="Lato" w:eastAsia="Times New Roman" w:hAnsi="Lato" w:cs="Times New Roman"/>
          <w:color w:val="000000"/>
          <w:sz w:val="24"/>
          <w:szCs w:val="24"/>
          <w:lang w:eastAsia="ru-RU"/>
        </w:rPr>
        <w:br/>
        <w:t>28 декабря 2018 г.</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br/>
      </w:r>
      <w:proofErr w:type="gramStart"/>
      <w:r w:rsidRPr="00D3173A">
        <w:rPr>
          <w:rFonts w:ascii="Lato" w:eastAsia="Times New Roman" w:hAnsi="Lato" w:cs="Times New Roman"/>
          <w:color w:val="000000"/>
          <w:sz w:val="24"/>
          <w:szCs w:val="24"/>
          <w:lang w:eastAsia="ru-RU"/>
        </w:rPr>
        <w:t xml:space="preserve">(1) В Комплексном плане под членами семей понимаются: разделяющие идеологию терроризма супруг, супруга (в </w:t>
      </w:r>
      <w:proofErr w:type="spellStart"/>
      <w:r w:rsidRPr="00D3173A">
        <w:rPr>
          <w:rFonts w:ascii="Lato" w:eastAsia="Times New Roman" w:hAnsi="Lato" w:cs="Times New Roman"/>
          <w:color w:val="000000"/>
          <w:sz w:val="24"/>
          <w:szCs w:val="24"/>
          <w:lang w:eastAsia="ru-RU"/>
        </w:rPr>
        <w:t>т.ч</w:t>
      </w:r>
      <w:proofErr w:type="spellEnd"/>
      <w:r w:rsidRPr="00D3173A">
        <w:rPr>
          <w:rFonts w:ascii="Lato" w:eastAsia="Times New Roman" w:hAnsi="Lato" w:cs="Times New Roman"/>
          <w:color w:val="000000"/>
          <w:sz w:val="24"/>
          <w:szCs w:val="24"/>
          <w:lang w:eastAsia="ru-RU"/>
        </w:rPr>
        <w:t>. вдовец, вдова), родители, дети, усыновители, усыновленные, братья и сестры.</w:t>
      </w:r>
      <w:proofErr w:type="gramEnd"/>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(2) Здесь и далее перечень стран с повышенной террористической активностью предоставляется аппаратом Национального антитеррористического комитета (далее – аппарат НАК) в рамках ежегодных рекомендаций по планированию деятельности федеральных органов исполнительной власти и органов исполнительной власти субъектов Российской Федерации в части исполнения мероприятий Комплексного плана.</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proofErr w:type="gramStart"/>
      <w:r w:rsidRPr="00D3173A">
        <w:rPr>
          <w:rFonts w:ascii="Lato" w:eastAsia="Times New Roman" w:hAnsi="Lato" w:cs="Times New Roman"/>
          <w:color w:val="000000"/>
          <w:sz w:val="24"/>
          <w:szCs w:val="24"/>
          <w:lang w:eastAsia="ru-RU"/>
        </w:rPr>
        <w:t>(3) К традиционным российским духовно-нравственным ценностям относятся приоритет духовного над материальным,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(статья 78 Стратегии национальной безопасности Российской Федерации (утв. Указом Президента Российской Федерации от 31 декабря 2015 г. № 683).</w:t>
      </w:r>
      <w:proofErr w:type="gramEnd"/>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(4) В Комплексном плане к числу молодежи отнесено население Российской Федерации (социальные группы) в возрасте от 14 до 23 лет.</w:t>
      </w:r>
    </w:p>
    <w:p w:rsidR="00D3173A" w:rsidRPr="00D3173A" w:rsidRDefault="00D3173A" w:rsidP="00D3173A">
      <w:pPr>
        <w:spacing w:after="0"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t>(5) В настоящем Комплексном плане под лидерами общественного мнения понимаются лица, оказывающее влияние на мнение населения, прежде всего молодежи, интерпретируя (комментируя) содержание и смысл распространяемой ими информации о происходящих событиях.</w:t>
      </w:r>
    </w:p>
    <w:p w:rsidR="00D3173A" w:rsidRPr="00D3173A" w:rsidRDefault="00D3173A" w:rsidP="00D3173A">
      <w:pPr>
        <w:spacing w:line="330" w:lineRule="atLeast"/>
        <w:jc w:val="both"/>
        <w:textAlignment w:val="baseline"/>
        <w:rPr>
          <w:rFonts w:ascii="Lato" w:eastAsia="Times New Roman" w:hAnsi="Lato" w:cs="Times New Roman"/>
          <w:color w:val="000000"/>
          <w:sz w:val="24"/>
          <w:szCs w:val="24"/>
          <w:lang w:eastAsia="ru-RU"/>
        </w:rPr>
      </w:pPr>
      <w:r w:rsidRPr="00D3173A">
        <w:rPr>
          <w:rFonts w:ascii="Lato" w:eastAsia="Times New Roman" w:hAnsi="Lato" w:cs="Times New Roman"/>
          <w:color w:val="000000"/>
          <w:sz w:val="24"/>
          <w:szCs w:val="24"/>
          <w:lang w:eastAsia="ru-RU"/>
        </w:rPr>
        <w:lastRenderedPageBreak/>
        <w:t xml:space="preserve">(6) В Комплексном плане под </w:t>
      </w:r>
      <w:proofErr w:type="gramStart"/>
      <w:r w:rsidRPr="00D3173A">
        <w:rPr>
          <w:rFonts w:ascii="Lato" w:eastAsia="Times New Roman" w:hAnsi="Lato" w:cs="Times New Roman"/>
          <w:color w:val="000000"/>
          <w:sz w:val="24"/>
          <w:szCs w:val="24"/>
          <w:lang w:eastAsia="ru-RU"/>
        </w:rPr>
        <w:t>террористическими</w:t>
      </w:r>
      <w:proofErr w:type="gramEnd"/>
      <w:r w:rsidRPr="00D3173A">
        <w:rPr>
          <w:rFonts w:ascii="Lato" w:eastAsia="Times New Roman" w:hAnsi="Lato" w:cs="Times New Roman"/>
          <w:color w:val="000000"/>
          <w:sz w:val="24"/>
          <w:szCs w:val="24"/>
          <w:lang w:eastAsia="ru-RU"/>
        </w:rPr>
        <w:t xml:space="preserve"> понимаются материалы, содержащие публичные призывы к осуществлению террористической деятельности или публично оправдывающие терроризм, а также материалы, включенные в федеральный список экстремистских материалов, доступ к которым подлежит ограничению на территории</w:t>
      </w:r>
      <w:r>
        <w:rPr>
          <w:rFonts w:ascii="Lato" w:eastAsia="Times New Roman" w:hAnsi="Lato" w:cs="Times New Roman"/>
          <w:color w:val="000000"/>
          <w:sz w:val="24"/>
          <w:szCs w:val="24"/>
          <w:lang w:eastAsia="ru-RU"/>
        </w:rPr>
        <w:t xml:space="preserve"> </w:t>
      </w:r>
      <w:r>
        <w:rPr>
          <w:rFonts w:ascii="Lato" w:eastAsia="Times New Roman" w:hAnsi="Lato" w:cs="Times New Roman" w:hint="eastAsia"/>
          <w:color w:val="000000"/>
          <w:sz w:val="24"/>
          <w:szCs w:val="24"/>
          <w:lang w:eastAsia="ru-RU"/>
        </w:rPr>
        <w:t>Российской</w:t>
      </w:r>
      <w:r>
        <w:rPr>
          <w:rFonts w:ascii="Lato" w:eastAsia="Times New Roman" w:hAnsi="Lato" w:cs="Times New Roman"/>
          <w:color w:val="000000"/>
          <w:sz w:val="24"/>
          <w:szCs w:val="24"/>
          <w:lang w:eastAsia="ru-RU"/>
        </w:rPr>
        <w:t xml:space="preserve"> Федерации.</w:t>
      </w:r>
      <w:bookmarkStart w:id="0" w:name="_GoBack"/>
      <w:bookmarkEnd w:id="0"/>
    </w:p>
    <w:p w:rsidR="00BD7FB8" w:rsidRDefault="00BD7FB8"/>
    <w:sectPr w:rsidR="00BD7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73A"/>
    <w:rsid w:val="00BD7FB8"/>
    <w:rsid w:val="00D31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317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173A"/>
    <w:rPr>
      <w:rFonts w:ascii="Times New Roman" w:eastAsia="Times New Roman" w:hAnsi="Times New Roman" w:cs="Times New Roman"/>
      <w:b/>
      <w:bCs/>
      <w:sz w:val="36"/>
      <w:szCs w:val="36"/>
      <w:lang w:eastAsia="ru-RU"/>
    </w:rPr>
  </w:style>
  <w:style w:type="paragraph" w:customStyle="1" w:styleId="rtecenter">
    <w:name w:val="rtecenter"/>
    <w:basedOn w:val="a"/>
    <w:rsid w:val="00D31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3173A"/>
    <w:rPr>
      <w:b/>
      <w:bCs/>
    </w:rPr>
  </w:style>
  <w:style w:type="paragraph" w:customStyle="1" w:styleId="rtejustify">
    <w:name w:val="rtejustify"/>
    <w:basedOn w:val="a"/>
    <w:rsid w:val="00D317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317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173A"/>
    <w:rPr>
      <w:rFonts w:ascii="Times New Roman" w:eastAsia="Times New Roman" w:hAnsi="Times New Roman" w:cs="Times New Roman"/>
      <w:b/>
      <w:bCs/>
      <w:sz w:val="36"/>
      <w:szCs w:val="36"/>
      <w:lang w:eastAsia="ru-RU"/>
    </w:rPr>
  </w:style>
  <w:style w:type="paragraph" w:customStyle="1" w:styleId="rtecenter">
    <w:name w:val="rtecenter"/>
    <w:basedOn w:val="a"/>
    <w:rsid w:val="00D31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3173A"/>
    <w:rPr>
      <w:b/>
      <w:bCs/>
    </w:rPr>
  </w:style>
  <w:style w:type="paragraph" w:customStyle="1" w:styleId="rtejustify">
    <w:name w:val="rtejustify"/>
    <w:basedOn w:val="a"/>
    <w:rsid w:val="00D317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46747">
      <w:bodyDiv w:val="1"/>
      <w:marLeft w:val="0"/>
      <w:marRight w:val="0"/>
      <w:marTop w:val="0"/>
      <w:marBottom w:val="0"/>
      <w:divBdr>
        <w:top w:val="none" w:sz="0" w:space="0" w:color="auto"/>
        <w:left w:val="none" w:sz="0" w:space="0" w:color="auto"/>
        <w:bottom w:val="none" w:sz="0" w:space="0" w:color="auto"/>
        <w:right w:val="none" w:sz="0" w:space="0" w:color="auto"/>
      </w:divBdr>
      <w:divsChild>
        <w:div w:id="1917400003">
          <w:marLeft w:val="0"/>
          <w:marRight w:val="0"/>
          <w:marTop w:val="240"/>
          <w:marBottom w:val="240"/>
          <w:divBdr>
            <w:top w:val="none" w:sz="0" w:space="0" w:color="auto"/>
            <w:left w:val="none" w:sz="0" w:space="0" w:color="auto"/>
            <w:bottom w:val="none" w:sz="0" w:space="0" w:color="auto"/>
            <w:right w:val="none" w:sz="0" w:space="0" w:color="auto"/>
          </w:divBdr>
        </w:div>
        <w:div w:id="1269659994">
          <w:marLeft w:val="0"/>
          <w:marRight w:val="0"/>
          <w:marTop w:val="0"/>
          <w:marBottom w:val="0"/>
          <w:divBdr>
            <w:top w:val="none" w:sz="0" w:space="0" w:color="auto"/>
            <w:left w:val="none" w:sz="0" w:space="0" w:color="auto"/>
            <w:bottom w:val="none" w:sz="0" w:space="0" w:color="auto"/>
            <w:right w:val="none" w:sz="0" w:space="0" w:color="auto"/>
          </w:divBdr>
          <w:divsChild>
            <w:div w:id="2045673333">
              <w:marLeft w:val="0"/>
              <w:marRight w:val="0"/>
              <w:marTop w:val="0"/>
              <w:marBottom w:val="0"/>
              <w:divBdr>
                <w:top w:val="none" w:sz="0" w:space="0" w:color="auto"/>
                <w:left w:val="none" w:sz="0" w:space="0" w:color="auto"/>
                <w:bottom w:val="none" w:sz="0" w:space="0" w:color="auto"/>
                <w:right w:val="none" w:sz="0" w:space="0" w:color="auto"/>
              </w:divBdr>
              <w:divsChild>
                <w:div w:id="208301887">
                  <w:marLeft w:val="0"/>
                  <w:marRight w:val="0"/>
                  <w:marTop w:val="0"/>
                  <w:marBottom w:val="0"/>
                  <w:divBdr>
                    <w:top w:val="none" w:sz="0" w:space="0" w:color="auto"/>
                    <w:left w:val="none" w:sz="0" w:space="0" w:color="auto"/>
                    <w:bottom w:val="none" w:sz="0" w:space="0" w:color="auto"/>
                    <w:right w:val="none" w:sz="0" w:space="0" w:color="auto"/>
                  </w:divBdr>
                  <w:divsChild>
                    <w:div w:id="1428111184">
                      <w:marLeft w:val="0"/>
                      <w:marRight w:val="0"/>
                      <w:marTop w:val="0"/>
                      <w:marBottom w:val="480"/>
                      <w:divBdr>
                        <w:top w:val="none" w:sz="0" w:space="0" w:color="auto"/>
                        <w:left w:val="none" w:sz="0" w:space="0" w:color="auto"/>
                        <w:bottom w:val="none" w:sz="0" w:space="0" w:color="auto"/>
                        <w:right w:val="none" w:sz="0" w:space="0" w:color="auto"/>
                      </w:divBdr>
                      <w:divsChild>
                        <w:div w:id="15620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4759</Words>
  <Characters>27127</Characters>
  <Application>Microsoft Office Word</Application>
  <DocSecurity>0</DocSecurity>
  <Lines>226</Lines>
  <Paragraphs>63</Paragraphs>
  <ScaleCrop>false</ScaleCrop>
  <Company/>
  <LinksUpToDate>false</LinksUpToDate>
  <CharactersWithSpaces>31823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c:creator>
  <cp:lastModifiedBy>Ki</cp:lastModifiedBy>
  <cp:revision>1</cp:revision>
  <dcterms:created xsi:type="dcterms:W3CDTF">2022-07-28T13:52:00Z</dcterms:created>
  <dcterms:modified xsi:type="dcterms:W3CDTF">2022-07-28T13:53:00Z</dcterms:modified>
</cp:coreProperties>
</file>