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9B" w:rsidRPr="00102C9B" w:rsidRDefault="00102C9B" w:rsidP="00102C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</w:rPr>
      </w:pPr>
      <w:r w:rsidRPr="00102C9B">
        <w:rPr>
          <w:rFonts w:ascii="Times New Roman" w:eastAsia="Times New Roman" w:hAnsi="Times New Roman" w:cs="Times New Roman"/>
          <w:b/>
        </w:rPr>
        <w:t>ПАМЯТКА – ОБЯЗАТЕЛЬСТВО</w:t>
      </w:r>
    </w:p>
    <w:p w:rsidR="009E34D7" w:rsidRPr="00F6710D" w:rsidRDefault="009E34D7" w:rsidP="009E34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6710D">
        <w:rPr>
          <w:rFonts w:ascii="Times New Roman" w:hAnsi="Times New Roman" w:cs="Times New Roman"/>
          <w:b/>
          <w:sz w:val="20"/>
          <w:szCs w:val="20"/>
        </w:rPr>
        <w:t>Курительная смесь</w:t>
      </w:r>
      <w:r w:rsidRPr="00F6710D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gramStart"/>
      <w:r w:rsidRPr="00F6710D">
        <w:rPr>
          <w:rFonts w:ascii="Times New Roman" w:hAnsi="Times New Roman" w:cs="Times New Roman"/>
          <w:sz w:val="20"/>
          <w:szCs w:val="20"/>
        </w:rPr>
        <w:t>курительный</w:t>
      </w:r>
      <w:proofErr w:type="gramEnd"/>
      <w:r w:rsidRPr="00F671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10D">
        <w:rPr>
          <w:rFonts w:ascii="Times New Roman" w:hAnsi="Times New Roman" w:cs="Times New Roman"/>
          <w:sz w:val="20"/>
          <w:szCs w:val="20"/>
        </w:rPr>
        <w:t>микс</w:t>
      </w:r>
      <w:proofErr w:type="spellEnd"/>
      <w:r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hAnsi="Times New Roman" w:cs="Times New Roman"/>
          <w:sz w:val="20"/>
          <w:szCs w:val="20"/>
        </w:rPr>
        <w:t>–</w:t>
      </w:r>
      <w:r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hAnsi="Times New Roman" w:cs="Times New Roman"/>
          <w:sz w:val="20"/>
          <w:szCs w:val="20"/>
        </w:rPr>
        <w:t>это высушенные и</w:t>
      </w:r>
      <w:r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hAnsi="Times New Roman" w:cs="Times New Roman"/>
          <w:sz w:val="20"/>
          <w:szCs w:val="20"/>
        </w:rPr>
        <w:t>измельчённые растения, средство для ароматизации воздуха в помещен</w:t>
      </w:r>
      <w:r w:rsidRPr="00F6710D">
        <w:rPr>
          <w:rFonts w:ascii="Times New Roman" w:hAnsi="Times New Roman" w:cs="Times New Roman"/>
          <w:sz w:val="20"/>
          <w:szCs w:val="20"/>
        </w:rPr>
        <w:t>и</w:t>
      </w:r>
      <w:r w:rsidRPr="00F6710D">
        <w:rPr>
          <w:rFonts w:ascii="Times New Roman" w:hAnsi="Times New Roman" w:cs="Times New Roman"/>
          <w:sz w:val="20"/>
          <w:szCs w:val="20"/>
        </w:rPr>
        <w:t>ях.</w:t>
      </w:r>
    </w:p>
    <w:p w:rsidR="009E34D7" w:rsidRPr="00F6710D" w:rsidRDefault="00F6710D" w:rsidP="00F671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6710D">
        <w:rPr>
          <w:rFonts w:ascii="Times New Roman" w:hAnsi="Times New Roman" w:cs="Times New Roman"/>
          <w:sz w:val="20"/>
          <w:szCs w:val="20"/>
        </w:rPr>
        <w:t>Б</w:t>
      </w:r>
      <w:r w:rsidR="009E34D7" w:rsidRPr="00F6710D">
        <w:rPr>
          <w:rFonts w:ascii="Times New Roman" w:hAnsi="Times New Roman" w:cs="Times New Roman"/>
          <w:sz w:val="20"/>
          <w:szCs w:val="20"/>
        </w:rPr>
        <w:t xml:space="preserve">ольшинство </w:t>
      </w:r>
      <w:r w:rsidRPr="00F6710D">
        <w:rPr>
          <w:rFonts w:ascii="Times New Roman" w:hAnsi="Times New Roman" w:cs="Times New Roman"/>
          <w:sz w:val="20"/>
          <w:szCs w:val="20"/>
        </w:rPr>
        <w:t xml:space="preserve">курительных смесей </w:t>
      </w:r>
      <w:r w:rsidR="009E34D7" w:rsidRPr="00F6710D">
        <w:rPr>
          <w:rFonts w:ascii="Times New Roman" w:hAnsi="Times New Roman" w:cs="Times New Roman"/>
          <w:sz w:val="20"/>
          <w:szCs w:val="20"/>
        </w:rPr>
        <w:t>обладает серьёзным психотропным э</w:t>
      </w:r>
      <w:r w:rsidR="009E34D7" w:rsidRPr="00F6710D">
        <w:rPr>
          <w:rFonts w:ascii="Times New Roman" w:hAnsi="Times New Roman" w:cs="Times New Roman"/>
          <w:sz w:val="20"/>
          <w:szCs w:val="20"/>
        </w:rPr>
        <w:t>ф</w:t>
      </w:r>
      <w:r w:rsidR="009E34D7" w:rsidRPr="00F6710D">
        <w:rPr>
          <w:rFonts w:ascii="Times New Roman" w:hAnsi="Times New Roman" w:cs="Times New Roman"/>
          <w:sz w:val="20"/>
          <w:szCs w:val="20"/>
        </w:rPr>
        <w:t>фектом и длительным токсическим</w:t>
      </w:r>
      <w:r w:rsidR="009E34D7"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="009E34D7" w:rsidRPr="00F6710D">
        <w:rPr>
          <w:rFonts w:ascii="Times New Roman" w:hAnsi="Times New Roman" w:cs="Times New Roman"/>
          <w:sz w:val="20"/>
          <w:szCs w:val="20"/>
        </w:rPr>
        <w:t>действ</w:t>
      </w:r>
      <w:r w:rsidR="009E34D7" w:rsidRPr="00F6710D">
        <w:rPr>
          <w:rFonts w:ascii="Times New Roman" w:hAnsi="Times New Roman" w:cs="Times New Roman"/>
          <w:sz w:val="20"/>
          <w:szCs w:val="20"/>
        </w:rPr>
        <w:t>и</w:t>
      </w:r>
      <w:r w:rsidR="009E34D7" w:rsidRPr="00F6710D">
        <w:rPr>
          <w:rFonts w:ascii="Times New Roman" w:hAnsi="Times New Roman" w:cs="Times New Roman"/>
          <w:sz w:val="20"/>
          <w:szCs w:val="20"/>
        </w:rPr>
        <w:t>ем. Привыкание к ним развивается гораздо быстрее, чем</w:t>
      </w:r>
      <w:r w:rsidR="009E34D7"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="009E34D7" w:rsidRPr="00F6710D">
        <w:rPr>
          <w:rFonts w:ascii="Times New Roman" w:hAnsi="Times New Roman" w:cs="Times New Roman"/>
          <w:sz w:val="20"/>
          <w:szCs w:val="20"/>
        </w:rPr>
        <w:t>к тому же</w:t>
      </w:r>
      <w:r w:rsidR="009E34D7"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="009E34D7" w:rsidRPr="00F6710D">
        <w:rPr>
          <w:rFonts w:ascii="Times New Roman" w:hAnsi="Times New Roman" w:cs="Times New Roman"/>
          <w:sz w:val="20"/>
          <w:szCs w:val="20"/>
        </w:rPr>
        <w:t>героину или марихуане, а «синдром отмены» протекает намного</w:t>
      </w:r>
      <w:r w:rsidR="009E34D7"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="009E34D7" w:rsidRPr="00F6710D">
        <w:rPr>
          <w:rFonts w:ascii="Times New Roman" w:hAnsi="Times New Roman" w:cs="Times New Roman"/>
          <w:sz w:val="20"/>
          <w:szCs w:val="20"/>
        </w:rPr>
        <w:t>тяж</w:t>
      </w:r>
      <w:r w:rsidR="009E34D7" w:rsidRPr="00F6710D">
        <w:rPr>
          <w:rFonts w:ascii="Times New Roman" w:hAnsi="Times New Roman" w:cs="Times New Roman"/>
          <w:sz w:val="20"/>
          <w:szCs w:val="20"/>
        </w:rPr>
        <w:t>е</w:t>
      </w:r>
      <w:r w:rsidR="009E34D7" w:rsidRPr="00F6710D">
        <w:rPr>
          <w:rFonts w:ascii="Times New Roman" w:hAnsi="Times New Roman" w:cs="Times New Roman"/>
          <w:sz w:val="20"/>
          <w:szCs w:val="20"/>
        </w:rPr>
        <w:t>лее.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34D7" w:rsidRPr="00F6710D">
        <w:rPr>
          <w:rFonts w:ascii="Times New Roman" w:hAnsi="Times New Roman" w:cs="Times New Roman"/>
          <w:b/>
          <w:sz w:val="20"/>
          <w:szCs w:val="20"/>
        </w:rPr>
        <w:t>Энтеоген</w:t>
      </w:r>
      <w:proofErr w:type="spellEnd"/>
      <w:r w:rsidR="009E34D7" w:rsidRPr="00F671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34D7" w:rsidRPr="00F6710D">
        <w:rPr>
          <w:rFonts w:ascii="Times New Roman" w:hAnsi="Times New Roman" w:cs="Times New Roman"/>
          <w:sz w:val="20"/>
          <w:szCs w:val="20"/>
        </w:rPr>
        <w:t>–</w:t>
      </w:r>
      <w:r w:rsidR="009E34D7"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="009E34D7" w:rsidRPr="00F6710D">
        <w:rPr>
          <w:rFonts w:ascii="Times New Roman" w:hAnsi="Times New Roman" w:cs="Times New Roman"/>
          <w:sz w:val="20"/>
          <w:szCs w:val="20"/>
        </w:rPr>
        <w:t xml:space="preserve">вещество, содержащееся в курительных </w:t>
      </w:r>
      <w:proofErr w:type="spellStart"/>
      <w:r w:rsidR="009E34D7" w:rsidRPr="00F6710D">
        <w:rPr>
          <w:rFonts w:ascii="Times New Roman" w:hAnsi="Times New Roman" w:cs="Times New Roman"/>
          <w:sz w:val="20"/>
          <w:szCs w:val="20"/>
        </w:rPr>
        <w:t>миксах</w:t>
      </w:r>
      <w:proofErr w:type="spellEnd"/>
      <w:r w:rsidR="009E34D7" w:rsidRPr="00F6710D">
        <w:rPr>
          <w:rFonts w:ascii="Times New Roman" w:hAnsi="Times New Roman" w:cs="Times New Roman"/>
          <w:sz w:val="20"/>
          <w:szCs w:val="20"/>
        </w:rPr>
        <w:t>, вызывает</w:t>
      </w:r>
      <w:r w:rsidR="009E34D7"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="009E34D7" w:rsidRPr="00F6710D">
        <w:rPr>
          <w:rFonts w:ascii="Times New Roman" w:hAnsi="Times New Roman" w:cs="Times New Roman"/>
          <w:sz w:val="20"/>
          <w:szCs w:val="20"/>
        </w:rPr>
        <w:t>галлюцин</w:t>
      </w:r>
      <w:r w:rsidR="009E34D7" w:rsidRPr="00F6710D">
        <w:rPr>
          <w:rFonts w:ascii="Times New Roman" w:hAnsi="Times New Roman" w:cs="Times New Roman"/>
          <w:sz w:val="20"/>
          <w:szCs w:val="20"/>
        </w:rPr>
        <w:t>а</w:t>
      </w:r>
      <w:r w:rsidR="009E34D7" w:rsidRPr="00F6710D">
        <w:rPr>
          <w:rFonts w:ascii="Times New Roman" w:hAnsi="Times New Roman" w:cs="Times New Roman"/>
          <w:sz w:val="20"/>
          <w:szCs w:val="20"/>
        </w:rPr>
        <w:t>ции и потерю контроля</w:t>
      </w:r>
      <w:r w:rsidR="009E34D7"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="009E34D7" w:rsidRPr="00F6710D">
        <w:rPr>
          <w:rFonts w:ascii="Times New Roman" w:hAnsi="Times New Roman" w:cs="Times New Roman"/>
          <w:sz w:val="20"/>
          <w:szCs w:val="20"/>
        </w:rPr>
        <w:t>над собой.</w:t>
      </w:r>
    </w:p>
    <w:p w:rsidR="00F6710D" w:rsidRDefault="00F6710D" w:rsidP="009E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C9B" w:rsidRPr="00102C9B" w:rsidRDefault="00102C9B" w:rsidP="009E3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C9B">
        <w:rPr>
          <w:rFonts w:ascii="Times New Roman" w:eastAsia="Times New Roman" w:hAnsi="Times New Roman" w:cs="Times New Roman"/>
          <w:sz w:val="24"/>
          <w:szCs w:val="24"/>
        </w:rPr>
        <w:t>Мне, _________________________________________</w:t>
      </w:r>
      <w:r w:rsidR="009E34D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02C9B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102C9B" w:rsidRPr="00102C9B" w:rsidRDefault="00102C9B" w:rsidP="00102C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</w:rPr>
      </w:pPr>
      <w:r w:rsidRPr="00102C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102C9B">
        <w:rPr>
          <w:rFonts w:ascii="Times New Roman" w:eastAsia="Times New Roman" w:hAnsi="Times New Roman" w:cs="Times New Roman"/>
          <w:sz w:val="18"/>
          <w:szCs w:val="18"/>
        </w:rPr>
        <w:t>(фамилия, имя учащегося, класс)</w:t>
      </w:r>
    </w:p>
    <w:p w:rsidR="00F6710D" w:rsidRPr="00F6710D" w:rsidRDefault="00102C9B" w:rsidP="00F671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02C9B">
        <w:rPr>
          <w:rFonts w:ascii="Times New Roman" w:eastAsia="Times New Roman" w:hAnsi="Times New Roman" w:cs="Times New Roman"/>
          <w:sz w:val="20"/>
          <w:szCs w:val="20"/>
        </w:rPr>
        <w:t xml:space="preserve">Доведено содержание и разъяснен смысл </w:t>
      </w:r>
      <w:r w:rsidR="00F6710D" w:rsidRPr="00F6710D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="00F6710D" w:rsidRPr="00F6710D">
        <w:rPr>
          <w:rFonts w:ascii="Times New Roman" w:eastAsia="Times New Roman" w:hAnsi="Times New Roman" w:cs="Times New Roman"/>
          <w:sz w:val="20"/>
          <w:szCs w:val="20"/>
        </w:rPr>
        <w:t>я</w:t>
      </w:r>
      <w:r w:rsidR="00F6710D" w:rsidRPr="00F6710D">
        <w:rPr>
          <w:rFonts w:ascii="Times New Roman" w:eastAsia="Times New Roman" w:hAnsi="Times New Roman" w:cs="Times New Roman"/>
          <w:sz w:val="20"/>
          <w:szCs w:val="20"/>
        </w:rPr>
        <w:t xml:space="preserve"> Правительства Росси</w:t>
      </w:r>
      <w:r w:rsidR="00F6710D" w:rsidRPr="00F6710D">
        <w:rPr>
          <w:rFonts w:ascii="Times New Roman" w:eastAsia="Times New Roman" w:hAnsi="Times New Roman" w:cs="Times New Roman"/>
          <w:sz w:val="20"/>
          <w:szCs w:val="20"/>
        </w:rPr>
        <w:t>й</w:t>
      </w:r>
      <w:r w:rsidR="00F6710D" w:rsidRPr="00F6710D">
        <w:rPr>
          <w:rFonts w:ascii="Times New Roman" w:eastAsia="Times New Roman" w:hAnsi="Times New Roman" w:cs="Times New Roman"/>
          <w:sz w:val="20"/>
          <w:szCs w:val="20"/>
        </w:rPr>
        <w:t>ской Федерации от 31 декабря 2009 года № 1186 «О внесении изменений в н</w:t>
      </w:r>
      <w:r w:rsidR="00F6710D" w:rsidRPr="00F6710D">
        <w:rPr>
          <w:rFonts w:ascii="Times New Roman" w:eastAsia="Times New Roman" w:hAnsi="Times New Roman" w:cs="Times New Roman"/>
          <w:sz w:val="20"/>
          <w:szCs w:val="20"/>
        </w:rPr>
        <w:t>е</w:t>
      </w:r>
      <w:r w:rsidR="00F6710D" w:rsidRPr="00F6710D">
        <w:rPr>
          <w:rFonts w:ascii="Times New Roman" w:eastAsia="Times New Roman" w:hAnsi="Times New Roman" w:cs="Times New Roman"/>
          <w:sz w:val="20"/>
          <w:szCs w:val="20"/>
        </w:rPr>
        <w:t>которые постановления Российской Федерации по вопросам, связанным с оборотом наркотич</w:t>
      </w:r>
      <w:r w:rsidR="00F6710D" w:rsidRPr="00F6710D">
        <w:rPr>
          <w:rFonts w:ascii="Times New Roman" w:eastAsia="Times New Roman" w:hAnsi="Times New Roman" w:cs="Times New Roman"/>
          <w:sz w:val="20"/>
          <w:szCs w:val="20"/>
        </w:rPr>
        <w:t>е</w:t>
      </w:r>
      <w:r w:rsidR="00F6710D" w:rsidRPr="00F6710D">
        <w:rPr>
          <w:rFonts w:ascii="Times New Roman" w:eastAsia="Times New Roman" w:hAnsi="Times New Roman" w:cs="Times New Roman"/>
          <w:sz w:val="20"/>
          <w:szCs w:val="20"/>
        </w:rPr>
        <w:t>ских средств» употребление, приобретение, хранение, распространение  и сбыт кур</w:t>
      </w:r>
      <w:r w:rsidR="00F6710D" w:rsidRPr="00F6710D">
        <w:rPr>
          <w:rFonts w:ascii="Times New Roman" w:eastAsia="Times New Roman" w:hAnsi="Times New Roman" w:cs="Times New Roman"/>
          <w:sz w:val="20"/>
          <w:szCs w:val="20"/>
        </w:rPr>
        <w:t>и</w:t>
      </w:r>
      <w:r w:rsidR="00F6710D" w:rsidRPr="00F6710D">
        <w:rPr>
          <w:rFonts w:ascii="Times New Roman" w:eastAsia="Times New Roman" w:hAnsi="Times New Roman" w:cs="Times New Roman"/>
          <w:sz w:val="20"/>
          <w:szCs w:val="20"/>
        </w:rPr>
        <w:t>тельных смесей, содержащих наркотические и психотропные вещества, запрещено в Российской Федерации и преследуется по закону</w:t>
      </w:r>
      <w:r w:rsidR="00F6710D" w:rsidRPr="00F6710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F6710D" w:rsidRPr="00F6710D">
        <w:rPr>
          <w:rFonts w:ascii="Times New Roman" w:eastAsia="Times New Roman" w:hAnsi="Times New Roman" w:cs="Times New Roman"/>
          <w:b/>
          <w:sz w:val="20"/>
          <w:szCs w:val="20"/>
        </w:rPr>
        <w:t>уголо</w:t>
      </w:r>
      <w:r w:rsidR="00F6710D" w:rsidRPr="00F6710D"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r w:rsidR="00F6710D" w:rsidRPr="00F6710D">
        <w:rPr>
          <w:rFonts w:ascii="Times New Roman" w:eastAsia="Times New Roman" w:hAnsi="Times New Roman" w:cs="Times New Roman"/>
          <w:b/>
          <w:sz w:val="20"/>
          <w:szCs w:val="20"/>
        </w:rPr>
        <w:t>ная ответственность</w:t>
      </w:r>
      <w:r w:rsidR="00F6710D" w:rsidRPr="00F6710D">
        <w:rPr>
          <w:rFonts w:ascii="Times New Roman" w:eastAsia="Times New Roman" w:hAnsi="Times New Roman" w:cs="Times New Roman"/>
          <w:sz w:val="20"/>
          <w:szCs w:val="20"/>
        </w:rPr>
        <w:t>):</w:t>
      </w:r>
      <w:proofErr w:type="gramEnd"/>
    </w:p>
    <w:p w:rsidR="00F6710D" w:rsidRPr="00F6710D" w:rsidRDefault="00F6710D" w:rsidP="00F671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Незаконные приобретение, хранение, перевозка, изготовление, переработка без цели сбыта наркотических средств, психотропных в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ществ или их аналогов, в крупном размере наказываются штрафом в размере до сорока тысяч рублей или в размере зар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ботной платы или иного дохода осужденного за период до трех месяцев, либо исправ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тельными работами на срок до двух лет, либо ограничением св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боды на срок до трех лет, либо лишением свободы</w:t>
      </w:r>
      <w:proofErr w:type="gramEnd"/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на тот же срок. Те же деяния, совершенные в особо кру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ном размере, наказываются лишением свободы на срок от трех до десяти лет со штр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фом в размере до пятисот тысяч рублей или в размере заработной платы или иного д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хода осужденного за период до трех лет либо без такового. 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(Статья 228 Уголовн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го кодекса РФ)</w:t>
      </w:r>
    </w:p>
    <w:p w:rsidR="00F6710D" w:rsidRPr="00F6710D" w:rsidRDefault="00F6710D" w:rsidP="00F671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Незаконные производство, сбыт или пересылка наркотических средств, псих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тропных веществ или их аналогов наказываются лишением свободы на срок от чет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рех до восьми лет с ограничением свободы на срок до одного года либо без такового. 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(Ст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тья 228.1 УК РФ)</w:t>
      </w:r>
    </w:p>
    <w:p w:rsidR="00F6710D" w:rsidRPr="00F6710D" w:rsidRDefault="00F6710D" w:rsidP="00F671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Хищение либо вымогательство наркотических средств или психотропных в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ществ наказываются лишением свободы на срок от трех до с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ми лет. 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(Статья 229 УК РФ)</w:t>
      </w:r>
    </w:p>
    <w:p w:rsidR="00F6710D" w:rsidRPr="00F6710D" w:rsidRDefault="00F6710D" w:rsidP="00F671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Склонение к потреблению наркотических средств или психотропных веществ н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казывается ограничением свободы на срок до трех лет, либо арестом на срок до ше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ти месяцев, либо лишением свободы на срок до пяти лет. 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(Ст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тья 230 УК РФ)</w:t>
      </w:r>
    </w:p>
    <w:p w:rsidR="00ED085B" w:rsidRPr="00F6710D" w:rsidRDefault="00ED085B" w:rsidP="00F671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10D">
        <w:rPr>
          <w:rFonts w:ascii="Times New Roman" w:eastAsia="Times New Roman" w:hAnsi="Times New Roman" w:cs="Times New Roman"/>
          <w:sz w:val="20"/>
          <w:szCs w:val="20"/>
        </w:rPr>
        <w:t>Последствия</w:t>
      </w:r>
      <w:r w:rsidR="009E34D7"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употребления курительных (ароматических) смесей</w:t>
      </w:r>
      <w:r w:rsidR="009E34D7"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заключаются в том, что</w:t>
      </w:r>
      <w:r w:rsidR="009E34D7"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формируется зависимость от психоактивных</w:t>
      </w:r>
      <w:r w:rsidR="009E34D7"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веществ, с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держащихся в этих смесях.</w:t>
      </w:r>
      <w:r w:rsidR="009E34D7"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Для подростков,</w:t>
      </w:r>
      <w:r w:rsidR="009E34D7"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употреблявших</w:t>
      </w:r>
      <w:r w:rsidR="009E34D7"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смесь, это</w:t>
      </w:r>
      <w:r w:rsidR="009E34D7"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зако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чилось</w:t>
      </w:r>
      <w:r w:rsidR="009E34D7"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тяжелым отравлением,</w:t>
      </w:r>
      <w:r w:rsidR="009E34D7"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галлюцинациями,</w:t>
      </w:r>
      <w:r w:rsidR="009E34D7"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потерей сознания.</w:t>
      </w:r>
      <w:r w:rsidR="009E34D7"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А</w:t>
      </w:r>
      <w:r w:rsidR="009E34D7"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для некоторых</w:t>
      </w:r>
      <w:r w:rsidR="009E34D7"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из них</w:t>
      </w:r>
      <w:r w:rsidR="009E34D7"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наступил летальный и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ход, то есть</w:t>
      </w:r>
      <w:r w:rsidR="009E34D7"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смерть</w:t>
      </w:r>
    </w:p>
    <w:p w:rsidR="009E34D7" w:rsidRPr="00F6710D" w:rsidRDefault="009E34D7" w:rsidP="009E34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2C9B">
        <w:rPr>
          <w:rFonts w:ascii="Times New Roman" w:eastAsia="Times New Roman" w:hAnsi="Times New Roman" w:cs="Times New Roman"/>
          <w:sz w:val="20"/>
          <w:szCs w:val="20"/>
        </w:rPr>
        <w:t xml:space="preserve">Я осознаю, что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курение </w:t>
      </w:r>
      <w:proofErr w:type="spellStart"/>
      <w:r w:rsidRPr="00F6710D">
        <w:rPr>
          <w:rFonts w:ascii="Times New Roman" w:eastAsia="Times New Roman" w:hAnsi="Times New Roman" w:cs="Times New Roman"/>
          <w:sz w:val="20"/>
          <w:szCs w:val="20"/>
        </w:rPr>
        <w:t>аромосмесей</w:t>
      </w:r>
      <w:proofErr w:type="spellEnd"/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опасно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для моего здоровья!</w:t>
      </w:r>
    </w:p>
    <w:p w:rsidR="00102C9B" w:rsidRPr="00102C9B" w:rsidRDefault="009E34D7" w:rsidP="009E34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 xml:space="preserve">Я </w:t>
      </w:r>
      <w:r w:rsidR="00ED085B" w:rsidRPr="00F6710D">
        <w:rPr>
          <w:rFonts w:ascii="Times New Roman" w:eastAsia="Times New Roman" w:hAnsi="Times New Roman" w:cs="Times New Roman"/>
          <w:b/>
          <w:sz w:val="20"/>
          <w:szCs w:val="20"/>
        </w:rPr>
        <w:t>выбира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ю</w:t>
      </w:r>
      <w:r w:rsidR="00ED085B" w:rsidRPr="00F6710D">
        <w:rPr>
          <w:rFonts w:ascii="Times New Roman" w:eastAsia="Times New Roman" w:hAnsi="Times New Roman" w:cs="Times New Roman"/>
          <w:b/>
          <w:sz w:val="20"/>
          <w:szCs w:val="20"/>
        </w:rPr>
        <w:t xml:space="preserve"> жизнь!</w:t>
      </w:r>
    </w:p>
    <w:p w:rsidR="00102C9B" w:rsidRPr="00102C9B" w:rsidRDefault="00102C9B" w:rsidP="00102C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 w:rsidRPr="00102C9B">
        <w:rPr>
          <w:rFonts w:ascii="Times New Roman" w:eastAsia="Times New Roman" w:hAnsi="Times New Roman" w:cs="Times New Roman"/>
          <w:sz w:val="20"/>
          <w:szCs w:val="20"/>
        </w:rPr>
        <w:t>«_______»_______ 20 ____   год.</w:t>
      </w:r>
    </w:p>
    <w:p w:rsidR="00102C9B" w:rsidRPr="00102C9B" w:rsidRDefault="00102C9B" w:rsidP="00F6710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02C9B">
        <w:rPr>
          <w:rFonts w:ascii="Times New Roman" w:eastAsia="Times New Roman" w:hAnsi="Times New Roman" w:cs="Times New Roman"/>
          <w:sz w:val="20"/>
          <w:szCs w:val="20"/>
        </w:rPr>
        <w:t>______________________ (   _______________________________)</w:t>
      </w:r>
    </w:p>
    <w:p w:rsidR="00102C9B" w:rsidRPr="00102C9B" w:rsidRDefault="00102C9B" w:rsidP="00102C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 w:rsidRPr="00102C9B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F6710D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102C9B">
        <w:rPr>
          <w:rFonts w:ascii="Times New Roman" w:eastAsia="Times New Roman" w:hAnsi="Times New Roman" w:cs="Times New Roman"/>
          <w:sz w:val="20"/>
          <w:szCs w:val="20"/>
        </w:rPr>
        <w:t xml:space="preserve">  Подпись                                               Ф.И.О. учащегося</w:t>
      </w:r>
    </w:p>
    <w:p w:rsidR="00F6710D" w:rsidRPr="00102C9B" w:rsidRDefault="00F6710D" w:rsidP="00F6710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</w:rPr>
      </w:pPr>
      <w:r w:rsidRPr="00102C9B">
        <w:rPr>
          <w:rFonts w:ascii="Times New Roman" w:eastAsia="Times New Roman" w:hAnsi="Times New Roman" w:cs="Times New Roman"/>
          <w:b/>
        </w:rPr>
        <w:lastRenderedPageBreak/>
        <w:t>ПАМЯТКА – ОБЯЗАТЕЛЬСТВО</w:t>
      </w:r>
    </w:p>
    <w:p w:rsidR="00F6710D" w:rsidRPr="00F6710D" w:rsidRDefault="00F6710D" w:rsidP="00F671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6710D">
        <w:rPr>
          <w:rFonts w:ascii="Times New Roman" w:hAnsi="Times New Roman" w:cs="Times New Roman"/>
          <w:b/>
          <w:sz w:val="20"/>
          <w:szCs w:val="20"/>
        </w:rPr>
        <w:t>Курительная смесь</w:t>
      </w:r>
      <w:r w:rsidRPr="00F6710D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gramStart"/>
      <w:r w:rsidRPr="00F6710D">
        <w:rPr>
          <w:rFonts w:ascii="Times New Roman" w:hAnsi="Times New Roman" w:cs="Times New Roman"/>
          <w:sz w:val="20"/>
          <w:szCs w:val="20"/>
        </w:rPr>
        <w:t>курительный</w:t>
      </w:r>
      <w:proofErr w:type="gramEnd"/>
      <w:r w:rsidRPr="00F671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10D">
        <w:rPr>
          <w:rFonts w:ascii="Times New Roman" w:hAnsi="Times New Roman" w:cs="Times New Roman"/>
          <w:sz w:val="20"/>
          <w:szCs w:val="20"/>
        </w:rPr>
        <w:t>микс</w:t>
      </w:r>
      <w:proofErr w:type="spellEnd"/>
      <w:r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hAnsi="Times New Roman" w:cs="Times New Roman"/>
          <w:sz w:val="20"/>
          <w:szCs w:val="20"/>
        </w:rPr>
        <w:t>–</w:t>
      </w:r>
      <w:r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hAnsi="Times New Roman" w:cs="Times New Roman"/>
          <w:sz w:val="20"/>
          <w:szCs w:val="20"/>
        </w:rPr>
        <w:t>это высушенные и</w:t>
      </w:r>
      <w:r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hAnsi="Times New Roman" w:cs="Times New Roman"/>
          <w:sz w:val="20"/>
          <w:szCs w:val="20"/>
        </w:rPr>
        <w:t>измельчённые растения, средство для ароматизации воздуха в помещен</w:t>
      </w:r>
      <w:r w:rsidRPr="00F6710D">
        <w:rPr>
          <w:rFonts w:ascii="Times New Roman" w:hAnsi="Times New Roman" w:cs="Times New Roman"/>
          <w:sz w:val="20"/>
          <w:szCs w:val="20"/>
        </w:rPr>
        <w:t>и</w:t>
      </w:r>
      <w:r w:rsidRPr="00F6710D">
        <w:rPr>
          <w:rFonts w:ascii="Times New Roman" w:hAnsi="Times New Roman" w:cs="Times New Roman"/>
          <w:sz w:val="20"/>
          <w:szCs w:val="20"/>
        </w:rPr>
        <w:t>ях.</w:t>
      </w:r>
    </w:p>
    <w:p w:rsidR="00F6710D" w:rsidRPr="00F6710D" w:rsidRDefault="00F6710D" w:rsidP="00F671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6710D">
        <w:rPr>
          <w:rFonts w:ascii="Times New Roman" w:hAnsi="Times New Roman" w:cs="Times New Roman"/>
          <w:sz w:val="20"/>
          <w:szCs w:val="20"/>
        </w:rPr>
        <w:t>Б</w:t>
      </w:r>
      <w:r w:rsidRPr="00F6710D">
        <w:rPr>
          <w:rFonts w:ascii="Times New Roman" w:hAnsi="Times New Roman" w:cs="Times New Roman"/>
          <w:sz w:val="20"/>
          <w:szCs w:val="20"/>
        </w:rPr>
        <w:t>ольшинство курительных смесей обладает серьёзным психотропным э</w:t>
      </w:r>
      <w:r w:rsidRPr="00F6710D">
        <w:rPr>
          <w:rFonts w:ascii="Times New Roman" w:hAnsi="Times New Roman" w:cs="Times New Roman"/>
          <w:sz w:val="20"/>
          <w:szCs w:val="20"/>
        </w:rPr>
        <w:t>ф</w:t>
      </w:r>
      <w:r w:rsidRPr="00F6710D">
        <w:rPr>
          <w:rFonts w:ascii="Times New Roman" w:hAnsi="Times New Roman" w:cs="Times New Roman"/>
          <w:sz w:val="20"/>
          <w:szCs w:val="20"/>
        </w:rPr>
        <w:t>фектом и длительным токсическим</w:t>
      </w:r>
      <w:r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hAnsi="Times New Roman" w:cs="Times New Roman"/>
          <w:sz w:val="20"/>
          <w:szCs w:val="20"/>
        </w:rPr>
        <w:t>действ</w:t>
      </w:r>
      <w:r w:rsidRPr="00F6710D">
        <w:rPr>
          <w:rFonts w:ascii="Times New Roman" w:hAnsi="Times New Roman" w:cs="Times New Roman"/>
          <w:sz w:val="20"/>
          <w:szCs w:val="20"/>
        </w:rPr>
        <w:t>и</w:t>
      </w:r>
      <w:r w:rsidRPr="00F6710D">
        <w:rPr>
          <w:rFonts w:ascii="Times New Roman" w:hAnsi="Times New Roman" w:cs="Times New Roman"/>
          <w:sz w:val="20"/>
          <w:szCs w:val="20"/>
        </w:rPr>
        <w:t>ем. Привыкание к ним развивается гораздо быстрее, чем</w:t>
      </w:r>
      <w:r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hAnsi="Times New Roman" w:cs="Times New Roman"/>
          <w:sz w:val="20"/>
          <w:szCs w:val="20"/>
        </w:rPr>
        <w:t>к тому же</w:t>
      </w:r>
      <w:r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hAnsi="Times New Roman" w:cs="Times New Roman"/>
          <w:sz w:val="20"/>
          <w:szCs w:val="20"/>
        </w:rPr>
        <w:t>героину или марихуане, а «синдром отмены» протекает намного</w:t>
      </w:r>
      <w:r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hAnsi="Times New Roman" w:cs="Times New Roman"/>
          <w:sz w:val="20"/>
          <w:szCs w:val="20"/>
        </w:rPr>
        <w:t>тяж</w:t>
      </w:r>
      <w:r w:rsidRPr="00F6710D">
        <w:rPr>
          <w:rFonts w:ascii="Times New Roman" w:hAnsi="Times New Roman" w:cs="Times New Roman"/>
          <w:sz w:val="20"/>
          <w:szCs w:val="20"/>
        </w:rPr>
        <w:t>е</w:t>
      </w:r>
      <w:r w:rsidRPr="00F6710D">
        <w:rPr>
          <w:rFonts w:ascii="Times New Roman" w:hAnsi="Times New Roman" w:cs="Times New Roman"/>
          <w:sz w:val="20"/>
          <w:szCs w:val="20"/>
        </w:rPr>
        <w:t>лее.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710D">
        <w:rPr>
          <w:rFonts w:ascii="Times New Roman" w:hAnsi="Times New Roman" w:cs="Times New Roman"/>
          <w:b/>
          <w:sz w:val="20"/>
          <w:szCs w:val="20"/>
        </w:rPr>
        <w:t>Энтеоген</w:t>
      </w:r>
      <w:proofErr w:type="spellEnd"/>
      <w:r w:rsidRPr="00F671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710D">
        <w:rPr>
          <w:rFonts w:ascii="Times New Roman" w:hAnsi="Times New Roman" w:cs="Times New Roman"/>
          <w:sz w:val="20"/>
          <w:szCs w:val="20"/>
        </w:rPr>
        <w:t>–</w:t>
      </w:r>
      <w:r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hAnsi="Times New Roman" w:cs="Times New Roman"/>
          <w:sz w:val="20"/>
          <w:szCs w:val="20"/>
        </w:rPr>
        <w:t xml:space="preserve">вещество, содержащееся в курительных </w:t>
      </w:r>
      <w:proofErr w:type="spellStart"/>
      <w:r w:rsidRPr="00F6710D">
        <w:rPr>
          <w:rFonts w:ascii="Times New Roman" w:hAnsi="Times New Roman" w:cs="Times New Roman"/>
          <w:sz w:val="20"/>
          <w:szCs w:val="20"/>
        </w:rPr>
        <w:t>миксах</w:t>
      </w:r>
      <w:proofErr w:type="spellEnd"/>
      <w:r w:rsidRPr="00F6710D">
        <w:rPr>
          <w:rFonts w:ascii="Times New Roman" w:hAnsi="Times New Roman" w:cs="Times New Roman"/>
          <w:sz w:val="20"/>
          <w:szCs w:val="20"/>
        </w:rPr>
        <w:t>, вызывает</w:t>
      </w:r>
      <w:r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hAnsi="Times New Roman" w:cs="Times New Roman"/>
          <w:sz w:val="20"/>
          <w:szCs w:val="20"/>
        </w:rPr>
        <w:t>галлюцин</w:t>
      </w:r>
      <w:r w:rsidRPr="00F6710D">
        <w:rPr>
          <w:rFonts w:ascii="Times New Roman" w:hAnsi="Times New Roman" w:cs="Times New Roman"/>
          <w:sz w:val="20"/>
          <w:szCs w:val="20"/>
        </w:rPr>
        <w:t>а</w:t>
      </w:r>
      <w:r w:rsidRPr="00F6710D">
        <w:rPr>
          <w:rFonts w:ascii="Times New Roman" w:hAnsi="Times New Roman" w:cs="Times New Roman"/>
          <w:sz w:val="20"/>
          <w:szCs w:val="20"/>
        </w:rPr>
        <w:t>ции и потерю контроля</w:t>
      </w:r>
      <w:r w:rsidRPr="00F6710D">
        <w:rPr>
          <w:rFonts w:ascii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hAnsi="Times New Roman" w:cs="Times New Roman"/>
          <w:sz w:val="20"/>
          <w:szCs w:val="20"/>
        </w:rPr>
        <w:t>над собой.</w:t>
      </w:r>
    </w:p>
    <w:p w:rsidR="00F6710D" w:rsidRDefault="00F6710D" w:rsidP="00F67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10D" w:rsidRPr="00102C9B" w:rsidRDefault="00F6710D" w:rsidP="00F67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C9B">
        <w:rPr>
          <w:rFonts w:ascii="Times New Roman" w:eastAsia="Times New Roman" w:hAnsi="Times New Roman" w:cs="Times New Roman"/>
          <w:sz w:val="24"/>
          <w:szCs w:val="24"/>
        </w:rPr>
        <w:t>Мне,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02C9B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6710D" w:rsidRPr="00102C9B" w:rsidRDefault="00F6710D" w:rsidP="00F6710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</w:rPr>
      </w:pPr>
      <w:r w:rsidRPr="00102C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102C9B">
        <w:rPr>
          <w:rFonts w:ascii="Times New Roman" w:eastAsia="Times New Roman" w:hAnsi="Times New Roman" w:cs="Times New Roman"/>
          <w:sz w:val="18"/>
          <w:szCs w:val="18"/>
        </w:rPr>
        <w:t>(фамилия, имя учащегося, класс)</w:t>
      </w:r>
    </w:p>
    <w:p w:rsidR="00F6710D" w:rsidRPr="00F6710D" w:rsidRDefault="00F6710D" w:rsidP="00F671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02C9B">
        <w:rPr>
          <w:rFonts w:ascii="Times New Roman" w:eastAsia="Times New Roman" w:hAnsi="Times New Roman" w:cs="Times New Roman"/>
          <w:sz w:val="20"/>
          <w:szCs w:val="20"/>
        </w:rPr>
        <w:t xml:space="preserve">Доведено содержание и разъяснен смысл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Правительства Росси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ской Федерации от 31 декабря 2009 года № 1186 «О внесении изменений в н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которые постановления Российской Федерации по вопросам, связанным с оборотом наркотич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ских средств» употребление, приобретение, хранение, распространение  и сбыт кур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тельных смесей, содержащих наркотические и психотропные вещества, запрещено в Российской Федерации и преследуется по закону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уголо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ная ответственность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):</w:t>
      </w:r>
      <w:proofErr w:type="gramEnd"/>
    </w:p>
    <w:p w:rsidR="00F6710D" w:rsidRPr="00F6710D" w:rsidRDefault="00F6710D" w:rsidP="00F671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Незаконные приобретение, хранение, перевозка, изготовление, переработка без цели сбыта наркотических средств, психотропных в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ществ или их аналогов, в крупном размере наказываются штрафом в размере до сорока тысяч рублей или в размере зар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ботной платы или иного дохода осужденного за период до трех месяцев, либо исправ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тельными работами на срок до двух лет, либо ограничением св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боды на срок до трех лет, либо лишением свободы</w:t>
      </w:r>
      <w:proofErr w:type="gramEnd"/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на тот же срок. Те же деяния, совершенные в особо кру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ном размере, наказываются лишением свободы на срок от трех до десяти лет со штр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фом в размере до пятисот тысяч рублей или в размере заработной платы или иного д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хода осужденного за период до трех лет либо без такового. 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(Статья 228 Уголовн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го кодекса РФ)</w:t>
      </w:r>
    </w:p>
    <w:p w:rsidR="00F6710D" w:rsidRPr="00F6710D" w:rsidRDefault="00F6710D" w:rsidP="00F671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Незаконные производство, сбыт или пересылка наркотических средств, псих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тропных веществ или их аналогов наказываются лишением свободы на срок от чет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рех до восьми лет с ограничением свободы на срок до одного года либо без такового. 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(Ст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тья 228.1 УК РФ)</w:t>
      </w:r>
    </w:p>
    <w:p w:rsidR="00F6710D" w:rsidRPr="00F6710D" w:rsidRDefault="00F6710D" w:rsidP="00F671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Хищение либо вымогательство наркотических средств или психотропных в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ществ наказываются лишением свободы на срок от трех до с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ми лет. 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(Статья 229 УК РФ)</w:t>
      </w:r>
    </w:p>
    <w:p w:rsidR="00F6710D" w:rsidRPr="00F6710D" w:rsidRDefault="00F6710D" w:rsidP="00F671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Склонение к потреблению наркотических средств или психотропных веществ н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казывается ограничением свободы на срок до трех лет, либо арестом на срок до ше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ти месяцев, либо лишением свободы на срок до пяти лет. 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(Ст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тья 230 УК РФ)</w:t>
      </w:r>
    </w:p>
    <w:p w:rsidR="00F6710D" w:rsidRPr="00F6710D" w:rsidRDefault="00F6710D" w:rsidP="00F671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10D">
        <w:rPr>
          <w:rFonts w:ascii="Times New Roman" w:eastAsia="Times New Roman" w:hAnsi="Times New Roman" w:cs="Times New Roman"/>
          <w:sz w:val="20"/>
          <w:szCs w:val="20"/>
        </w:rPr>
        <w:t>Последствия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употребления курительных (ароматических) смесей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заключаются в том, что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формируется зависимость от психоактивных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веществ, с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держащихся в этих смесях.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Для подростков,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употреблявших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смесь, это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зако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чилось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тяжелым отравлением,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галлюцинациями,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потерей сознания.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для некоторых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из них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наступил летальный и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ход, то есть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смерть</w:t>
      </w:r>
    </w:p>
    <w:p w:rsidR="00F6710D" w:rsidRPr="00F6710D" w:rsidRDefault="00F6710D" w:rsidP="00F671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2C9B">
        <w:rPr>
          <w:rFonts w:ascii="Times New Roman" w:eastAsia="Times New Roman" w:hAnsi="Times New Roman" w:cs="Times New Roman"/>
          <w:sz w:val="20"/>
          <w:szCs w:val="20"/>
        </w:rPr>
        <w:t xml:space="preserve">Я осознаю, что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курение </w:t>
      </w:r>
      <w:proofErr w:type="spellStart"/>
      <w:r w:rsidRPr="00F6710D">
        <w:rPr>
          <w:rFonts w:ascii="Times New Roman" w:eastAsia="Times New Roman" w:hAnsi="Times New Roman" w:cs="Times New Roman"/>
          <w:sz w:val="20"/>
          <w:szCs w:val="20"/>
        </w:rPr>
        <w:t>аромосмесей</w:t>
      </w:r>
      <w:proofErr w:type="spellEnd"/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 xml:space="preserve">опасно </w:t>
      </w:r>
      <w:r w:rsidRPr="00F6710D">
        <w:rPr>
          <w:rFonts w:ascii="Times New Roman" w:eastAsia="Times New Roman" w:hAnsi="Times New Roman" w:cs="Times New Roman"/>
          <w:sz w:val="20"/>
          <w:szCs w:val="20"/>
        </w:rPr>
        <w:t>для моего здоровья!</w:t>
      </w:r>
    </w:p>
    <w:p w:rsidR="00F6710D" w:rsidRPr="00102C9B" w:rsidRDefault="00F6710D" w:rsidP="00F6710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 xml:space="preserve">Я 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выбира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>ю</w:t>
      </w:r>
      <w:r w:rsidRPr="00F6710D">
        <w:rPr>
          <w:rFonts w:ascii="Times New Roman" w:eastAsia="Times New Roman" w:hAnsi="Times New Roman" w:cs="Times New Roman"/>
          <w:b/>
          <w:sz w:val="20"/>
          <w:szCs w:val="20"/>
        </w:rPr>
        <w:t xml:space="preserve"> жизнь!</w:t>
      </w:r>
    </w:p>
    <w:p w:rsidR="00F6710D" w:rsidRPr="00102C9B" w:rsidRDefault="00F6710D" w:rsidP="00F6710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 w:rsidRPr="00102C9B">
        <w:rPr>
          <w:rFonts w:ascii="Times New Roman" w:eastAsia="Times New Roman" w:hAnsi="Times New Roman" w:cs="Times New Roman"/>
          <w:sz w:val="20"/>
          <w:szCs w:val="20"/>
        </w:rPr>
        <w:t>«_______»_______ 20 ____   год.</w:t>
      </w:r>
    </w:p>
    <w:p w:rsidR="00F6710D" w:rsidRPr="00102C9B" w:rsidRDefault="00F6710D" w:rsidP="00F6710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02C9B">
        <w:rPr>
          <w:rFonts w:ascii="Times New Roman" w:eastAsia="Times New Roman" w:hAnsi="Times New Roman" w:cs="Times New Roman"/>
          <w:sz w:val="20"/>
          <w:szCs w:val="20"/>
        </w:rPr>
        <w:t>______________________ (   _______________________________)</w:t>
      </w:r>
    </w:p>
    <w:p w:rsidR="00F412F2" w:rsidRDefault="00F6710D" w:rsidP="00F6710D">
      <w:pPr>
        <w:spacing w:after="0" w:line="240" w:lineRule="auto"/>
        <w:ind w:firstLine="426"/>
      </w:pPr>
      <w:r w:rsidRPr="00102C9B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102C9B">
        <w:rPr>
          <w:rFonts w:ascii="Times New Roman" w:eastAsia="Times New Roman" w:hAnsi="Times New Roman" w:cs="Times New Roman"/>
          <w:sz w:val="20"/>
          <w:szCs w:val="20"/>
        </w:rPr>
        <w:t xml:space="preserve">  Подпись                                               Ф.И.О. учащегося</w:t>
      </w:r>
    </w:p>
    <w:sectPr w:rsidR="00F412F2" w:rsidSect="00F6710D">
      <w:pgSz w:w="16838" w:h="11906" w:orient="landscape"/>
      <w:pgMar w:top="426" w:right="536" w:bottom="426" w:left="567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A5150"/>
    <w:multiLevelType w:val="hybridMultilevel"/>
    <w:tmpl w:val="96FA9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02C9B"/>
    <w:rsid w:val="00102C9B"/>
    <w:rsid w:val="009E34D7"/>
    <w:rsid w:val="00A006DF"/>
    <w:rsid w:val="00ED085B"/>
    <w:rsid w:val="00F412F2"/>
    <w:rsid w:val="00F6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school#76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school#76</dc:creator>
  <cp:keywords/>
  <dc:description/>
  <cp:lastModifiedBy>school#76</cp:lastModifiedBy>
  <cp:revision>4</cp:revision>
  <dcterms:created xsi:type="dcterms:W3CDTF">2013-04-01T06:14:00Z</dcterms:created>
  <dcterms:modified xsi:type="dcterms:W3CDTF">2013-04-01T07:01:00Z</dcterms:modified>
</cp:coreProperties>
</file>