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1B" w:rsidRPr="002E061B" w:rsidRDefault="002E061B" w:rsidP="002E061B">
      <w:pPr>
        <w:spacing w:after="0"/>
        <w:ind w:firstLine="48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r w:rsidRPr="002E06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Модель ранней профилактики </w:t>
      </w:r>
      <w:bookmarkEnd w:id="0"/>
      <w:r w:rsidRPr="002E06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социально опасного положения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2E06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школе №76</w:t>
      </w:r>
    </w:p>
    <w:p w:rsidR="002E061B" w:rsidRPr="002E061B" w:rsidRDefault="002E061B" w:rsidP="002E061B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E061B" w:rsidRPr="002E061B" w:rsidRDefault="002E061B" w:rsidP="002E06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61B">
        <w:rPr>
          <w:rFonts w:ascii="Times New Roman" w:eastAsia="Times New Roman" w:hAnsi="Times New Roman" w:cs="Times New Roman"/>
          <w:sz w:val="28"/>
          <w:szCs w:val="28"/>
        </w:rPr>
        <w:t>Модель разработана и внедряется в общеобразовательн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E061B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2E061B">
        <w:rPr>
          <w:rFonts w:ascii="Times New Roman" w:eastAsia="Times New Roman" w:hAnsi="Times New Roman" w:cs="Times New Roman"/>
          <w:sz w:val="28"/>
          <w:szCs w:val="28"/>
        </w:rPr>
        <w:t xml:space="preserve"> описывает организационно-управленческие и психолого-педагогические условия профилактической деятельности. Целевыми группами ранней профилактики являются дети с разной степенью выраженности неблагополучия: дети группы риска социально опасного положения (СОП) и их семьи, дети, уже находящиеся в социально опасном положении и  имеющие статус СОП.</w:t>
      </w:r>
    </w:p>
    <w:p w:rsidR="002E061B" w:rsidRPr="002E061B" w:rsidRDefault="002E061B" w:rsidP="002E06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61B">
        <w:rPr>
          <w:rFonts w:ascii="Times New Roman" w:eastAsia="Times New Roman" w:hAnsi="Times New Roman" w:cs="Times New Roman"/>
          <w:sz w:val="28"/>
          <w:szCs w:val="28"/>
        </w:rPr>
        <w:t>В рамках данной модели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061B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E061B">
        <w:rPr>
          <w:rFonts w:ascii="Times New Roman" w:eastAsia="Times New Roman" w:hAnsi="Times New Roman" w:cs="Times New Roman"/>
          <w:sz w:val="28"/>
          <w:szCs w:val="28"/>
        </w:rPr>
        <w:t xml:space="preserve">усилия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педагогов </w:t>
      </w:r>
      <w:r w:rsidRPr="002E061B">
        <w:rPr>
          <w:rFonts w:ascii="Times New Roman" w:eastAsia="Times New Roman" w:hAnsi="Times New Roman" w:cs="Times New Roman"/>
          <w:sz w:val="28"/>
          <w:szCs w:val="28"/>
        </w:rPr>
        <w:t>направляются на раннее выявление неблагополучия и осуществление своевременной комплексной (социально-психолого-педагогической) помощи детям и семьям группы риска.</w:t>
      </w:r>
    </w:p>
    <w:p w:rsidR="002E061B" w:rsidRPr="002E061B" w:rsidRDefault="002E061B" w:rsidP="002E06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61B">
        <w:rPr>
          <w:rFonts w:ascii="Times New Roman" w:eastAsia="Times New Roman" w:hAnsi="Times New Roman" w:cs="Times New Roman"/>
          <w:sz w:val="28"/>
          <w:szCs w:val="28"/>
        </w:rPr>
        <w:t xml:space="preserve">К категории группы риска социально опасного положения (СОП) относятся дети: </w:t>
      </w:r>
    </w:p>
    <w:p w:rsidR="002E061B" w:rsidRPr="002E061B" w:rsidRDefault="002E061B" w:rsidP="002E061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61B">
        <w:rPr>
          <w:rFonts w:ascii="Times New Roman" w:eastAsia="Times New Roman" w:hAnsi="Times New Roman" w:cs="Times New Roman"/>
          <w:sz w:val="28"/>
          <w:szCs w:val="28"/>
        </w:rPr>
        <w:t>пропускающие занятия без уважительной причины;</w:t>
      </w:r>
    </w:p>
    <w:p w:rsidR="002E061B" w:rsidRPr="002E061B" w:rsidRDefault="002E061B" w:rsidP="002E061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061B">
        <w:rPr>
          <w:rFonts w:ascii="Times New Roman" w:eastAsia="Times New Roman" w:hAnsi="Times New Roman" w:cs="Times New Roman"/>
          <w:sz w:val="28"/>
          <w:szCs w:val="28"/>
        </w:rPr>
        <w:t>сопричастные</w:t>
      </w:r>
      <w:proofErr w:type="gramEnd"/>
      <w:r w:rsidRPr="002E061B">
        <w:rPr>
          <w:rFonts w:ascii="Times New Roman" w:eastAsia="Times New Roman" w:hAnsi="Times New Roman" w:cs="Times New Roman"/>
          <w:sz w:val="28"/>
          <w:szCs w:val="28"/>
        </w:rPr>
        <w:t xml:space="preserve"> к употреблению ПАВ, правонарушениям, бродяжничеству (состоящие на учете 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E061B">
        <w:rPr>
          <w:rFonts w:ascii="Times New Roman" w:eastAsia="Times New Roman" w:hAnsi="Times New Roman" w:cs="Times New Roman"/>
          <w:sz w:val="28"/>
          <w:szCs w:val="28"/>
        </w:rPr>
        <w:t>ДН, но не имеющие статуса СОП);</w:t>
      </w:r>
    </w:p>
    <w:p w:rsidR="002E061B" w:rsidRPr="002E061B" w:rsidRDefault="002E061B" w:rsidP="002E061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61B">
        <w:rPr>
          <w:rFonts w:ascii="Times New Roman" w:eastAsia="Times New Roman" w:hAnsi="Times New Roman" w:cs="Times New Roman"/>
          <w:sz w:val="28"/>
          <w:szCs w:val="28"/>
        </w:rPr>
        <w:t>учащиеся, систематически нарушающие дисциплину;</w:t>
      </w:r>
    </w:p>
    <w:p w:rsidR="002E061B" w:rsidRPr="002E061B" w:rsidRDefault="002E061B" w:rsidP="002E061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61B">
        <w:rPr>
          <w:rFonts w:ascii="Times New Roman" w:eastAsia="Times New Roman" w:hAnsi="Times New Roman" w:cs="Times New Roman"/>
          <w:sz w:val="28"/>
          <w:szCs w:val="28"/>
        </w:rPr>
        <w:t>учащиеся, проживающие в реабилитированных семьях (прошло менее полугода после снятия статуса СОП).</w:t>
      </w:r>
    </w:p>
    <w:p w:rsidR="002E061B" w:rsidRPr="002E061B" w:rsidRDefault="002E061B" w:rsidP="002E061B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61B">
        <w:rPr>
          <w:rFonts w:ascii="Times New Roman" w:eastAsia="Times New Roman" w:hAnsi="Times New Roman" w:cs="Times New Roman"/>
          <w:sz w:val="28"/>
          <w:szCs w:val="28"/>
          <w:u w:val="single"/>
        </w:rPr>
        <w:t>Процесс профилактической работы</w:t>
      </w:r>
      <w:r w:rsidRPr="002E061B">
        <w:rPr>
          <w:rFonts w:ascii="Times New Roman" w:eastAsia="Times New Roman" w:hAnsi="Times New Roman" w:cs="Times New Roman"/>
          <w:sz w:val="28"/>
          <w:szCs w:val="28"/>
        </w:rPr>
        <w:t xml:space="preserve"> включает 3 этапа:</w:t>
      </w:r>
    </w:p>
    <w:p w:rsidR="002E061B" w:rsidRPr="002E061B" w:rsidRDefault="002E061B" w:rsidP="002E061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61B">
        <w:rPr>
          <w:rFonts w:ascii="Times New Roman" w:eastAsia="Times New Roman" w:hAnsi="Times New Roman" w:cs="Times New Roman"/>
          <w:sz w:val="28"/>
          <w:szCs w:val="28"/>
        </w:rPr>
        <w:t>1. Выявление детей и семей, нуждающихся в профилактической помощи.</w:t>
      </w:r>
    </w:p>
    <w:p w:rsidR="002E061B" w:rsidRPr="002E061B" w:rsidRDefault="002E061B" w:rsidP="002E061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61B">
        <w:rPr>
          <w:rFonts w:ascii="Times New Roman" w:eastAsia="Times New Roman" w:hAnsi="Times New Roman" w:cs="Times New Roman"/>
          <w:sz w:val="28"/>
          <w:szCs w:val="28"/>
        </w:rPr>
        <w:t>2. Дифференциация по категориям (группы с разной степенью выраженности детского неблагополучия).</w:t>
      </w:r>
    </w:p>
    <w:p w:rsidR="002E061B" w:rsidRPr="002E061B" w:rsidRDefault="002E061B" w:rsidP="002E061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61B">
        <w:rPr>
          <w:rFonts w:ascii="Times New Roman" w:eastAsia="Times New Roman" w:hAnsi="Times New Roman" w:cs="Times New Roman"/>
          <w:sz w:val="28"/>
          <w:szCs w:val="28"/>
        </w:rPr>
        <w:t>3. Координация и осуществление профилактической деятельности, услуг и технологий (коррекция поведения и реабилитация несовершеннолетних).</w:t>
      </w:r>
    </w:p>
    <w:p w:rsidR="002E061B" w:rsidRPr="002E061B" w:rsidRDefault="002E061B" w:rsidP="002E06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61B">
        <w:rPr>
          <w:rFonts w:ascii="Times New Roman" w:eastAsia="Times New Roman" w:hAnsi="Times New Roman" w:cs="Times New Roman"/>
          <w:sz w:val="28"/>
          <w:szCs w:val="28"/>
        </w:rPr>
        <w:t xml:space="preserve">В основном функция выявления лежит на классных руководителях образовательного учреждения, которые, непосредственно общаясь, воспитывая и наблюдая ребенка, замечают сложности и проблемы, существующие в его поведении и жизни. По факту выявленного неблагополучия классные руководители ходатайствуют перед Советом профилактики ОУ о необходимости оказания помощи в виде адресных, индивидуальных социально – </w:t>
      </w:r>
      <w:proofErr w:type="spellStart"/>
      <w:r w:rsidRPr="002E061B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2E061B">
        <w:rPr>
          <w:rFonts w:ascii="Times New Roman" w:eastAsia="Times New Roman" w:hAnsi="Times New Roman" w:cs="Times New Roman"/>
          <w:sz w:val="28"/>
          <w:szCs w:val="28"/>
        </w:rPr>
        <w:t xml:space="preserve"> – педагогических услуг несовершеннолетнему и его семье. </w:t>
      </w:r>
    </w:p>
    <w:p w:rsidR="002E061B" w:rsidRPr="002E061B" w:rsidRDefault="002E061B" w:rsidP="002E06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61B">
        <w:rPr>
          <w:rFonts w:ascii="Times New Roman" w:eastAsia="Times New Roman" w:hAnsi="Times New Roman" w:cs="Times New Roman"/>
          <w:sz w:val="28"/>
          <w:szCs w:val="28"/>
        </w:rPr>
        <w:t xml:space="preserve">Совет профилактики решает вопрос о постановке учащегося на </w:t>
      </w:r>
      <w:proofErr w:type="spellStart"/>
      <w:r w:rsidRPr="002E061B">
        <w:rPr>
          <w:rFonts w:ascii="Times New Roman" w:eastAsia="Times New Roman" w:hAnsi="Times New Roman" w:cs="Times New Roman"/>
          <w:sz w:val="28"/>
          <w:szCs w:val="28"/>
        </w:rPr>
        <w:t>внутришкольный</w:t>
      </w:r>
      <w:proofErr w:type="spellEnd"/>
      <w:r w:rsidRPr="002E061B">
        <w:rPr>
          <w:rFonts w:ascii="Times New Roman" w:eastAsia="Times New Roman" w:hAnsi="Times New Roman" w:cs="Times New Roman"/>
          <w:sz w:val="28"/>
          <w:szCs w:val="28"/>
        </w:rPr>
        <w:t xml:space="preserve"> учет, заключает с родителями учащегося соглашение о сотрудничестве в процессе воспитания и коррекции поведения учащегося. Как правило, во многих случаях невозможно помочь ребенку, не содействуя родителям в изменении семейной ситуации.</w:t>
      </w:r>
    </w:p>
    <w:p w:rsidR="002E061B" w:rsidRPr="002E061B" w:rsidRDefault="002E061B" w:rsidP="002E06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6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Всю работу по профилактике с учащимися </w:t>
      </w:r>
      <w:proofErr w:type="spellStart"/>
      <w:r w:rsidRPr="002E061B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Pr="002E061B">
        <w:rPr>
          <w:rFonts w:ascii="Times New Roman" w:eastAsia="Times New Roman" w:hAnsi="Times New Roman" w:cs="Times New Roman"/>
          <w:sz w:val="28"/>
          <w:szCs w:val="28"/>
        </w:rPr>
        <w:t xml:space="preserve"> учета организует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воспитательной работе</w:t>
      </w:r>
      <w:r w:rsidRPr="002E061B">
        <w:rPr>
          <w:rFonts w:ascii="Times New Roman" w:eastAsia="Times New Roman" w:hAnsi="Times New Roman" w:cs="Times New Roman"/>
          <w:sz w:val="28"/>
          <w:szCs w:val="28"/>
        </w:rPr>
        <w:t xml:space="preserve">. Он собирает школьный консилиум, целью которого является разработка индивидуального пакета услуг для ребенка и его семьи. Составляется индивидуальный план сопровождения учащегося, который в дальнейшем обсуждается с родителями ребенка и подростком. </w:t>
      </w:r>
    </w:p>
    <w:p w:rsidR="002E061B" w:rsidRPr="002E061B" w:rsidRDefault="002E061B" w:rsidP="002E06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61B">
        <w:rPr>
          <w:rFonts w:ascii="Times New Roman" w:eastAsia="Times New Roman" w:hAnsi="Times New Roman" w:cs="Times New Roman"/>
          <w:sz w:val="28"/>
          <w:szCs w:val="28"/>
        </w:rPr>
        <w:t>По решению консилиума в каждом конкретном случае неблагополучия назначается куратор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числа администрации школы, который </w:t>
      </w:r>
      <w:r w:rsidRPr="002E061B">
        <w:rPr>
          <w:rFonts w:ascii="Times New Roman" w:eastAsia="Times New Roman" w:hAnsi="Times New Roman" w:cs="Times New Roman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sz w:val="28"/>
          <w:szCs w:val="28"/>
        </w:rPr>
        <w:t>ирует</w:t>
      </w:r>
      <w:r w:rsidRPr="002E061B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2E061B">
        <w:rPr>
          <w:rFonts w:ascii="Times New Roman" w:eastAsia="Times New Roman" w:hAnsi="Times New Roman" w:cs="Times New Roman"/>
          <w:sz w:val="28"/>
          <w:szCs w:val="28"/>
        </w:rPr>
        <w:t xml:space="preserve"> пла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E061B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учащегося и его </w:t>
      </w:r>
      <w:r w:rsidRPr="002E061B">
        <w:rPr>
          <w:rFonts w:ascii="Times New Roman" w:eastAsia="Times New Roman" w:hAnsi="Times New Roman" w:cs="Times New Roman"/>
          <w:sz w:val="28"/>
          <w:szCs w:val="28"/>
        </w:rPr>
        <w:t xml:space="preserve">семьи. Если нет необходимости в курировании семьи, назначается куратор индивидуального плана сопровождения (куратор учащегося), чаще всего им является классный руководитель. Куратор организует и координирует деятельность всех специалистов по коррекции поведения учащегося. </w:t>
      </w:r>
    </w:p>
    <w:p w:rsidR="002E061B" w:rsidRPr="002E061B" w:rsidRDefault="002E061B" w:rsidP="002E06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61B">
        <w:rPr>
          <w:rFonts w:ascii="Times New Roman" w:eastAsia="Times New Roman" w:hAnsi="Times New Roman" w:cs="Times New Roman"/>
          <w:sz w:val="28"/>
          <w:szCs w:val="28"/>
        </w:rPr>
        <w:t>Школьный психолог проводит диагностику, выявляет проблемы ребенка, дает рекомендации учителям предметникам по осуществлению педагогической поддержки учащегося, консультирует семью, разрабатывает и реализует индивидуальные и групповые программы, необходимые для коррекции поведения несовершеннолетнего. Классный руководитель помогает ученику выстроить отношения с одноклассниками, поощряет его активность во внеурочной деятельности</w:t>
      </w:r>
      <w:proofErr w:type="gramStart"/>
      <w:r w:rsidRPr="002E06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директора по воспитательной работе</w:t>
      </w:r>
      <w:r w:rsidRPr="002E061B">
        <w:rPr>
          <w:rFonts w:ascii="Times New Roman" w:eastAsia="Times New Roman" w:hAnsi="Times New Roman" w:cs="Times New Roman"/>
          <w:sz w:val="28"/>
          <w:szCs w:val="28"/>
        </w:rPr>
        <w:t xml:space="preserve"> помогает подростку в организации его занятости в системе дополнительного образования и в каникулярное время, осуществляет правовое консультирование учащегося и его родителей. Учителя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2E061B">
        <w:rPr>
          <w:rFonts w:ascii="Times New Roman" w:eastAsia="Times New Roman" w:hAnsi="Times New Roman" w:cs="Times New Roman"/>
          <w:sz w:val="28"/>
          <w:szCs w:val="28"/>
        </w:rPr>
        <w:t xml:space="preserve"> предметники помогают учащемуся определиться с его учебными и профессиональными интересами, выявляют его склонности и способности, поддерживают его учебную мотивацию и познавательный интерес. </w:t>
      </w:r>
    </w:p>
    <w:p w:rsidR="002E061B" w:rsidRPr="002E061B" w:rsidRDefault="002E061B" w:rsidP="002E06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61B">
        <w:rPr>
          <w:rFonts w:ascii="Times New Roman" w:eastAsia="Times New Roman" w:hAnsi="Times New Roman" w:cs="Times New Roman"/>
          <w:sz w:val="28"/>
          <w:szCs w:val="28"/>
        </w:rPr>
        <w:t xml:space="preserve">Результаты коррекции рассматриваются на </w:t>
      </w:r>
      <w:r>
        <w:rPr>
          <w:rFonts w:ascii="Times New Roman" w:eastAsia="Times New Roman" w:hAnsi="Times New Roman" w:cs="Times New Roman"/>
          <w:sz w:val="28"/>
          <w:szCs w:val="28"/>
        </w:rPr>
        <w:t>Совете профилактики</w:t>
      </w:r>
      <w:r w:rsidRPr="002E061B">
        <w:rPr>
          <w:rFonts w:ascii="Times New Roman" w:eastAsia="Times New Roman" w:hAnsi="Times New Roman" w:cs="Times New Roman"/>
          <w:sz w:val="28"/>
          <w:szCs w:val="28"/>
        </w:rPr>
        <w:t xml:space="preserve"> не реже одного раза в четверть. В ходе анализа работы по случаю может быть изменена стратегия, тактика вмешательства в семейную ситуацию, внесены новые предложения в индивидуальный план сопровождения, принято решение о прекращении или продолжении коррекционной деятельности.</w:t>
      </w:r>
    </w:p>
    <w:p w:rsidR="009B0CC5" w:rsidRDefault="002E061B" w:rsidP="003321BB">
      <w:pPr>
        <w:spacing w:after="0"/>
        <w:ind w:firstLine="708"/>
        <w:jc w:val="both"/>
      </w:pPr>
      <w:r w:rsidRPr="002E061B">
        <w:rPr>
          <w:rFonts w:ascii="Times New Roman" w:eastAsia="Times New Roman" w:hAnsi="Times New Roman" w:cs="Times New Roman"/>
          <w:sz w:val="28"/>
          <w:szCs w:val="28"/>
        </w:rPr>
        <w:t>Процесс реабилитации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061B">
        <w:rPr>
          <w:rFonts w:ascii="Times New Roman" w:eastAsia="Times New Roman" w:hAnsi="Times New Roman" w:cs="Times New Roman"/>
          <w:sz w:val="28"/>
          <w:szCs w:val="28"/>
        </w:rPr>
        <w:t xml:space="preserve"> находящихся в социально опасном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061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образовательном учреждении следующим образом. По решению Совета профилактики информация по данным семьям и детям передается 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2E061B">
        <w:rPr>
          <w:rFonts w:ascii="Times New Roman" w:eastAsia="Times New Roman" w:hAnsi="Times New Roman" w:cs="Times New Roman"/>
          <w:sz w:val="28"/>
          <w:szCs w:val="28"/>
        </w:rPr>
        <w:t xml:space="preserve"> по выявлению детей и семей, находящихся в социально опасном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ТКДН и ЗП, </w:t>
      </w:r>
      <w:r w:rsidRPr="002E061B">
        <w:rPr>
          <w:rFonts w:ascii="Times New Roman" w:eastAsia="Times New Roman" w:hAnsi="Times New Roman" w:cs="Times New Roman"/>
          <w:sz w:val="28"/>
          <w:szCs w:val="28"/>
        </w:rPr>
        <w:t>в отдел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опеки и попечительства. Далее п</w:t>
      </w:r>
      <w:r w:rsidRPr="002E061B">
        <w:rPr>
          <w:rFonts w:ascii="Times New Roman" w:eastAsia="Times New Roman" w:hAnsi="Times New Roman" w:cs="Times New Roman"/>
          <w:sz w:val="28"/>
          <w:szCs w:val="28"/>
        </w:rPr>
        <w:t xml:space="preserve">едагоги и специалисты ОУ реализуют часть программы, которая чаще всего включает </w:t>
      </w:r>
      <w:proofErr w:type="spellStart"/>
      <w:r w:rsidRPr="002E061B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2E061B">
        <w:rPr>
          <w:rFonts w:ascii="Times New Roman" w:eastAsia="Times New Roman" w:hAnsi="Times New Roman" w:cs="Times New Roman"/>
          <w:sz w:val="28"/>
          <w:szCs w:val="28"/>
        </w:rPr>
        <w:t xml:space="preserve"> - педагогическую поддержку учащегося, реализацию коррекционных программ, организацию занятости учащегося дополнительным образованием.</w:t>
      </w:r>
    </w:p>
    <w:sectPr w:rsidR="009B0CC5" w:rsidSect="002E061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57952"/>
    <w:multiLevelType w:val="hybridMultilevel"/>
    <w:tmpl w:val="44B669AC"/>
    <w:lvl w:ilvl="0" w:tplc="DFAC54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DF65B4"/>
    <w:multiLevelType w:val="hybridMultilevel"/>
    <w:tmpl w:val="E41EE9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1B"/>
    <w:rsid w:val="002E061B"/>
    <w:rsid w:val="002F62CF"/>
    <w:rsid w:val="003321BB"/>
    <w:rsid w:val="009B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D9D5F-02DB-48D7-AE8F-18F74A08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school#76</Company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school#76</dc:creator>
  <cp:keywords/>
  <dc:description/>
  <cp:lastModifiedBy>BASE</cp:lastModifiedBy>
  <cp:revision>2</cp:revision>
  <cp:lastPrinted>2013-06-26T10:02:00Z</cp:lastPrinted>
  <dcterms:created xsi:type="dcterms:W3CDTF">2015-12-14T09:12:00Z</dcterms:created>
  <dcterms:modified xsi:type="dcterms:W3CDTF">2015-12-14T09:12:00Z</dcterms:modified>
</cp:coreProperties>
</file>