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EA" w:rsidRDefault="009014EC" w:rsidP="009014EC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0" w:name="bookmark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5.35pt;margin-top:-2.65pt;width:215.15pt;height:204.25pt;z-index:-251658752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r w:rsidR="00DE01A5">
        <w:t>Насилие в сем</w:t>
      </w:r>
      <w:r w:rsidR="00DE01A5">
        <w:t>ье</w:t>
      </w:r>
      <w:bookmarkEnd w:id="0"/>
    </w:p>
    <w:p w:rsidR="009014EC" w:rsidRDefault="00DE01A5" w:rsidP="009014EC">
      <w:pPr>
        <w:pStyle w:val="20"/>
        <w:keepNext/>
        <w:keepLines/>
        <w:shd w:val="clear" w:color="auto" w:fill="auto"/>
        <w:spacing w:before="0" w:after="481"/>
        <w:ind w:right="340"/>
        <w:jc w:val="center"/>
      </w:pPr>
      <w:bookmarkStart w:id="1" w:name="bookmark1"/>
      <w:r>
        <w:t>ГДЕ НАЙТИ ПОМОЩЬ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6672"/>
      </w:tblGrid>
      <w:tr w:rsidR="00F55EEA" w:rsidRPr="009014EC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right="620"/>
              <w:jc w:val="right"/>
              <w:rPr>
                <w:b/>
                <w:sz w:val="32"/>
              </w:rPr>
            </w:pPr>
            <w:r w:rsidRPr="009014EC">
              <w:rPr>
                <w:rStyle w:val="ArialUnicodeMS14pt"/>
                <w:rFonts w:ascii="Times New Roman" w:hAnsi="Times New Roman" w:cs="Times New Roman"/>
                <w:b/>
                <w:sz w:val="32"/>
              </w:rPr>
              <w:t>8-800-2000-122</w:t>
            </w:r>
          </w:p>
          <w:p w:rsidR="00F55EEA" w:rsidRPr="009014EC" w:rsidRDefault="009014EC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right="620"/>
              <w:jc w:val="center"/>
              <w:rPr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385-73-83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b/>
                <w:sz w:val="32"/>
              </w:rPr>
            </w:pPr>
            <w:r w:rsidRPr="009014EC">
              <w:rPr>
                <w:rStyle w:val="ArialUnicodeMS14pt"/>
                <w:rFonts w:ascii="Times New Roman" w:hAnsi="Times New Roman" w:cs="Times New Roman"/>
                <w:b/>
                <w:sz w:val="32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right="620"/>
              <w:jc w:val="right"/>
              <w:rPr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8(343)307-72-32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b/>
                <w:sz w:val="32"/>
              </w:rPr>
            </w:pPr>
            <w:r w:rsidRPr="009014EC">
              <w:rPr>
                <w:rStyle w:val="ArialUnicodeMS14pt"/>
                <w:rFonts w:ascii="Times New Roman" w:hAnsi="Times New Roman" w:cs="Times New Roman"/>
                <w:b/>
                <w:sz w:val="32"/>
              </w:rPr>
              <w:t>телефон доверия для детей и подростков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4EC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8(343)220-30-28</w:t>
            </w:r>
          </w:p>
          <w:p w:rsidR="009014EC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hyperlink r:id="rId7" w:history="1"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</w:rPr>
                <w:t>lusy@isnet.ru</w:t>
              </w:r>
            </w:hyperlink>
          </w:p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 xml:space="preserve">ICQ 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647173204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b/>
                <w:sz w:val="32"/>
              </w:rPr>
            </w:pPr>
            <w:r w:rsidRPr="009014EC">
              <w:rPr>
                <w:rStyle w:val="ArialUnicodeMS14pt"/>
                <w:rFonts w:ascii="Times New Roman" w:hAnsi="Times New Roman" w:cs="Times New Roman"/>
                <w:b/>
                <w:sz w:val="32"/>
              </w:rPr>
              <w:t>Кризисный центр «Екатерина»</w:t>
            </w:r>
          </w:p>
        </w:tc>
      </w:tr>
      <w:tr w:rsidR="00F55EEA" w:rsidRPr="009014E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right="620"/>
              <w:jc w:val="right"/>
              <w:rPr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8-800-7000-600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общенациональный телефон доверия для пострадавших от насилия в семье</w:t>
            </w:r>
          </w:p>
        </w:tc>
      </w:tr>
      <w:tr w:rsidR="00F55EEA" w:rsidRPr="009014E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Кризисные отделения с приютами для</w:t>
            </w:r>
          </w:p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пострадавших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8(343)325-26-56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left="2320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г. Екатеринбург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8(34363)5-49-58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 xml:space="preserve">Артемовский 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p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-он, пос. Буланаш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8(34376)2-13-76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left="2320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г. Богданович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left="120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8(34342)2-38-58 (35)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ind w:left="2320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г. Нижняя Тура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8(34397)5-28-85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г. Ревда</w:t>
            </w:r>
          </w:p>
        </w:tc>
      </w:tr>
      <w:tr w:rsidR="00F55EEA" w:rsidRPr="009014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Судебная экспертиза</w:t>
            </w:r>
          </w:p>
        </w:tc>
      </w:tr>
      <w:tr w:rsidR="00F55EEA" w:rsidRPr="009014EC" w:rsidTr="009014EC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8(343)240-29-54(52)</w:t>
            </w:r>
          </w:p>
          <w:p w:rsidR="00F55EEA" w:rsidRPr="009014EC" w:rsidRDefault="009014EC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hyperlink r:id="rId8" w:history="1"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</w:rPr>
                <w:t>smeso@uralsudme</w:t>
              </w:r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  <w:lang w:val="en-US"/>
                </w:rPr>
                <w:t>d</w:t>
              </w:r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</w:rPr>
                <w:t>.ru</w:t>
              </w:r>
            </w:hyperlink>
          </w:p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uralsudmed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.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ru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Свердловское областное бюро судебно- медицинской экспертизы</w:t>
            </w:r>
          </w:p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 xml:space="preserve">г. 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Екатеринбург, ул. С. Дерябиной, 41</w:t>
            </w:r>
          </w:p>
        </w:tc>
      </w:tr>
      <w:tr w:rsidR="00F55EEA" w:rsidRPr="009014EC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iCs/>
                <w:sz w:val="32"/>
              </w:rPr>
              <w:t>8(343)350-45-50</w:t>
            </w:r>
          </w:p>
          <w:p w:rsidR="00F55EEA" w:rsidRPr="009014EC" w:rsidRDefault="009014EC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sz w:val="32"/>
              </w:rPr>
            </w:pPr>
            <w:hyperlink r:id="rId9" w:history="1"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</w:rPr>
                <w:t>info@Ural-Sud-Ex</w:t>
              </w:r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  <w:lang w:val="en-US"/>
                </w:rPr>
                <w:t>p</w:t>
              </w:r>
              <w:r w:rsidRPr="009014EC">
                <w:rPr>
                  <w:rStyle w:val="ArialUnicodeMS14pt1"/>
                  <w:rFonts w:ascii="Times New Roman" w:hAnsi="Times New Roman" w:cs="Times New Roman"/>
                  <w:b/>
                  <w:iCs/>
                  <w:sz w:val="32"/>
                </w:rPr>
                <w:t>ert.ru</w:t>
              </w:r>
            </w:hyperlink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 xml:space="preserve">Уральский Региональный центр судебной экспертизы 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(психологическая экспертиза)</w:t>
            </w:r>
          </w:p>
          <w:p w:rsidR="00F55EEA" w:rsidRPr="009014EC" w:rsidRDefault="00DE01A5" w:rsidP="009014EC">
            <w:pPr>
              <w:pStyle w:val="11"/>
              <w:framePr w:w="9979" w:h="8976" w:hSpace="309" w:wrap="notBeside" w:vAnchor="text" w:hAnchor="text" w:x="310" w:y="831"/>
              <w:shd w:val="clear" w:color="auto" w:fill="auto"/>
              <w:jc w:val="center"/>
              <w:rPr>
                <w:rStyle w:val="ArialUnicodeMS14pt1"/>
                <w:rFonts w:ascii="Times New Roman" w:hAnsi="Times New Roman" w:cs="Times New Roman"/>
                <w:b/>
                <w:sz w:val="32"/>
              </w:rPr>
            </w:pPr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>г.</w:t>
            </w:r>
            <w:bookmarkStart w:id="2" w:name="_GoBack"/>
            <w:bookmarkEnd w:id="2"/>
            <w:r w:rsidRPr="009014EC">
              <w:rPr>
                <w:rStyle w:val="ArialUnicodeMS14pt1"/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014EC">
              <w:rPr>
                <w:rStyle w:val="ArialUnicodeMS14pt1"/>
                <w:rFonts w:ascii="Times New Roman" w:hAnsi="Times New Roman" w:cs="Times New Roman"/>
                <w:b/>
                <w:i/>
                <w:iCs/>
                <w:sz w:val="32"/>
              </w:rPr>
              <w:t>Екатеринбург, ул. Бажова, 72</w:t>
            </w:r>
          </w:p>
        </w:tc>
      </w:tr>
    </w:tbl>
    <w:p w:rsidR="00F55EEA" w:rsidRPr="009014EC" w:rsidRDefault="00DE01A5" w:rsidP="009014EC">
      <w:pPr>
        <w:pStyle w:val="a6"/>
        <w:framePr w:w="3662" w:h="376" w:wrap="notBeside" w:vAnchor="text" w:hAnchor="text" w:x="3392" w:y="378"/>
        <w:shd w:val="clear" w:color="auto" w:fill="auto"/>
        <w:spacing w:line="350" w:lineRule="exact"/>
        <w:rPr>
          <w:rFonts w:ascii="Times New Roman" w:hAnsi="Times New Roman" w:cs="Times New Roman"/>
          <w:b/>
        </w:rPr>
      </w:pPr>
      <w:r w:rsidRPr="009014EC">
        <w:rPr>
          <w:rFonts w:ascii="Times New Roman" w:hAnsi="Times New Roman" w:cs="Times New Roman"/>
          <w:b/>
        </w:rPr>
        <w:t>Телефоны доверия</w:t>
      </w:r>
    </w:p>
    <w:p w:rsidR="00F55EEA" w:rsidRDefault="00DE01A5">
      <w:r>
        <w:br w:type="page"/>
      </w:r>
    </w:p>
    <w:p w:rsidR="009014EC" w:rsidRDefault="009014EC"/>
    <w:p w:rsidR="009014EC" w:rsidRDefault="009014EC"/>
    <w:p w:rsidR="009014EC" w:rsidRDefault="009014EC">
      <w:pPr>
        <w:rPr>
          <w:sz w:val="2"/>
          <w:szCs w:val="2"/>
        </w:rPr>
      </w:pPr>
    </w:p>
    <w:p w:rsidR="00F55EEA" w:rsidRDefault="00F55EEA" w:rsidP="009014EC">
      <w:pPr>
        <w:rPr>
          <w:sz w:val="2"/>
          <w:szCs w:val="2"/>
        </w:rPr>
      </w:pPr>
    </w:p>
    <w:p w:rsidR="00F55EEA" w:rsidRDefault="00F55EEA">
      <w:pPr>
        <w:rPr>
          <w:sz w:val="2"/>
          <w:szCs w:val="2"/>
        </w:rPr>
      </w:pPr>
    </w:p>
    <w:sectPr w:rsidR="00F55EEA" w:rsidSect="009014EC">
      <w:type w:val="continuous"/>
      <w:pgSz w:w="11909" w:h="16838"/>
      <w:pgMar w:top="426" w:right="655" w:bottom="1226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A5" w:rsidRDefault="00DE01A5">
      <w:r>
        <w:separator/>
      </w:r>
    </w:p>
  </w:endnote>
  <w:endnote w:type="continuationSeparator" w:id="0">
    <w:p w:rsidR="00DE01A5" w:rsidRDefault="00D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A5" w:rsidRDefault="00DE01A5"/>
  </w:footnote>
  <w:footnote w:type="continuationSeparator" w:id="0">
    <w:p w:rsidR="00DE01A5" w:rsidRDefault="00DE01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5EEA"/>
    <w:rsid w:val="009014EC"/>
    <w:rsid w:val="00DE01A5"/>
    <w:rsid w:val="00F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E54720-BCBB-4164-A64F-722FC76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89"/>
      <w:szCs w:val="89"/>
      <w:u w:val="none"/>
    </w:rPr>
  </w:style>
  <w:style w:type="character" w:customStyle="1" w:styleId="2">
    <w:name w:val="Заголовок №2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UnicodeMS14pt">
    <w:name w:val="Основной текст + Arial Unicode MS;14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55pt">
    <w:name w:val="Основной текст + Arial Unicode MS;5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rialUnicodeMS14pt0">
    <w:name w:val="Основной текст + Arial Unicode MS;14 pt;Курсив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175pt">
    <w:name w:val="Основной текст + Arial Unicode MS;17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rialUnicodeMS115pt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rialUnicodeMS14pt1">
    <w:name w:val="Основной текст + Arial Unicode MS;14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okAntiqua445pt">
    <w:name w:val="Основной текст + Book Antiqua;44;5 pt;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89"/>
      <w:szCs w:val="89"/>
      <w:u w:val="none"/>
      <w:lang w:val="ru-RU"/>
    </w:rPr>
  </w:style>
  <w:style w:type="character" w:customStyle="1" w:styleId="BookAntiqua95pt3pt">
    <w:name w:val="Основной текст + Book Antiqua;9;5 pt;Курсив;Интервал 3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70"/>
      <w:w w:val="100"/>
      <w:position w:val="0"/>
      <w:sz w:val="19"/>
      <w:szCs w:val="19"/>
      <w:u w:val="none"/>
      <w:lang w:val="ru-RU"/>
    </w:rPr>
  </w:style>
  <w:style w:type="character" w:customStyle="1" w:styleId="ArialNarrow7pt">
    <w:name w:val="Основной текст + Arial Narrow;7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1pt">
    <w:name w:val="Основной текст + Arial Unicode MS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rialUnicodeMS25pt">
    <w:name w:val="Основной текст + Arial Unicode MS;2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ArialUnicodeMS0pt">
    <w:name w:val="Основной текст + Arial Unicode MS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BookAntiqua345pt">
    <w:name w:val="Основной текст + Book Antiqua;34;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9"/>
      <w:szCs w:val="69"/>
      <w:u w:val="none"/>
      <w:lang w:val="en-US"/>
    </w:rPr>
  </w:style>
  <w:style w:type="character" w:customStyle="1" w:styleId="BookAntiqua95pt-1pt">
    <w:name w:val="Основной текст + Book Antiqua;9;5 pt;Курсив;Интервал -1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BookAntiqua95pt-2pt">
    <w:name w:val="Основной текст + Book Antiqua;9;5 pt;Курсив;Интервал -2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/>
    </w:rPr>
  </w:style>
  <w:style w:type="character" w:customStyle="1" w:styleId="ArialUnicodeMS18pt-1pt">
    <w:name w:val="Основной текст + Arial Unicode MS;18 pt;Интервал -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1051" w:lineRule="exact"/>
      <w:jc w:val="both"/>
      <w:outlineLvl w:val="0"/>
    </w:pPr>
    <w:rPr>
      <w:rFonts w:ascii="Book Antiqua" w:eastAsia="Book Antiqua" w:hAnsi="Book Antiqua" w:cs="Book Antiqua"/>
      <w:b/>
      <w:bCs/>
      <w:sz w:val="89"/>
      <w:szCs w:val="8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0" w:line="595" w:lineRule="exact"/>
      <w:outlineLvl w:val="1"/>
    </w:pPr>
    <w:rPr>
      <w:rFonts w:ascii="Arial Unicode MS" w:eastAsia="Arial Unicode MS" w:hAnsi="Arial Unicode MS" w:cs="Arial Unicode MS"/>
      <w:sz w:val="50"/>
      <w:szCs w:val="50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so@uralsudme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sy@is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Ural-Sud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BASE</cp:lastModifiedBy>
  <cp:revision>2</cp:revision>
  <dcterms:created xsi:type="dcterms:W3CDTF">2015-10-05T04:18:00Z</dcterms:created>
  <dcterms:modified xsi:type="dcterms:W3CDTF">2015-10-05T04:24:00Z</dcterms:modified>
</cp:coreProperties>
</file>